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CD4" w:rsidRDefault="00230BD1" w:rsidP="00DD3799">
      <w:pPr>
        <w:pStyle w:val="Heading1"/>
        <w:spacing w:after="214"/>
        <w:ind w:left="0" w:right="1" w:firstLine="0"/>
        <w:rPr>
          <w:szCs w:val="24"/>
        </w:rPr>
      </w:pPr>
      <w:r w:rsidRPr="00DD3799">
        <w:rPr>
          <w:szCs w:val="24"/>
        </w:rPr>
        <w:t>Ex</w:t>
      </w:r>
      <w:r w:rsidR="0047627C" w:rsidRPr="00DD3799">
        <w:rPr>
          <w:szCs w:val="24"/>
        </w:rPr>
        <w:t>port Control Screening</w:t>
      </w:r>
      <w:r w:rsidR="000E50B2" w:rsidRPr="00DD3799">
        <w:rPr>
          <w:szCs w:val="24"/>
        </w:rPr>
        <w:t xml:space="preserve"> Request</w:t>
      </w:r>
      <w:bookmarkStart w:id="0" w:name="_GoBack"/>
      <w:bookmarkEnd w:id="0"/>
    </w:p>
    <w:p w:rsidR="00564C17" w:rsidRPr="00DD3799" w:rsidRDefault="00564C17" w:rsidP="00564C17">
      <w:pPr>
        <w:ind w:left="-5"/>
        <w:rPr>
          <w:sz w:val="24"/>
          <w:szCs w:val="24"/>
        </w:rPr>
      </w:pPr>
      <w:r w:rsidRPr="00DD3799">
        <w:rPr>
          <w:b/>
          <w:sz w:val="24"/>
          <w:szCs w:val="24"/>
        </w:rPr>
        <w:t>It is the responsibility of</w:t>
      </w:r>
      <w:r w:rsidR="00E659D7">
        <w:rPr>
          <w:b/>
          <w:sz w:val="24"/>
          <w:szCs w:val="24"/>
        </w:rPr>
        <w:t xml:space="preserve"> the faculty sponsor and chair/director</w:t>
      </w:r>
      <w:r w:rsidRPr="00DD3799">
        <w:rPr>
          <w:sz w:val="24"/>
          <w:szCs w:val="24"/>
        </w:rPr>
        <w:t xml:space="preserve"> </w:t>
      </w:r>
      <w:r w:rsidRPr="00DD3799">
        <w:rPr>
          <w:b/>
          <w:sz w:val="24"/>
          <w:szCs w:val="24"/>
        </w:rPr>
        <w:t>to ensure that the following restricted party screening information is completed a</w:t>
      </w:r>
      <w:r>
        <w:rPr>
          <w:b/>
          <w:sz w:val="24"/>
          <w:szCs w:val="24"/>
        </w:rPr>
        <w:t>nd s</w:t>
      </w:r>
      <w:r w:rsidR="00E659D7">
        <w:rPr>
          <w:b/>
          <w:sz w:val="24"/>
          <w:szCs w:val="24"/>
        </w:rPr>
        <w:t>ubmitted for an international Postd</w:t>
      </w:r>
      <w:r>
        <w:rPr>
          <w:b/>
          <w:sz w:val="24"/>
          <w:szCs w:val="24"/>
        </w:rPr>
        <w:t>octoral Research Associate.</w:t>
      </w:r>
    </w:p>
    <w:p w:rsidR="00564C17" w:rsidRDefault="00564C17" w:rsidP="00564C17">
      <w:pPr>
        <w:ind w:left="0" w:firstLine="0"/>
      </w:pPr>
    </w:p>
    <w:p w:rsidR="00564C17" w:rsidRDefault="00564C17" w:rsidP="00564C17">
      <w:pPr>
        <w:ind w:left="0" w:firstLine="0"/>
      </w:pPr>
      <w:r>
        <w:rPr>
          <w:rFonts w:ascii="Calibri" w:eastAsia="Calibri" w:hAnsi="Calibri" w:cs="Calibri"/>
          <w:noProof/>
          <w:sz w:val="22"/>
        </w:rPr>
        <mc:AlternateContent>
          <mc:Choice Requires="wpg">
            <w:drawing>
              <wp:inline distT="0" distB="0" distL="0" distR="0" wp14:anchorId="361987CB" wp14:editId="0C7B40B4">
                <wp:extent cx="6858000" cy="75565"/>
                <wp:effectExtent l="0" t="0" r="0" b="635"/>
                <wp:docPr id="7" name="Group 7"/>
                <wp:cNvGraphicFramePr/>
                <a:graphic xmlns:a="http://schemas.openxmlformats.org/drawingml/2006/main">
                  <a:graphicData uri="http://schemas.microsoft.com/office/word/2010/wordprocessingGroup">
                    <wpg:wgp>
                      <wpg:cNvGrpSpPr/>
                      <wpg:grpSpPr>
                        <a:xfrm>
                          <a:off x="0" y="0"/>
                          <a:ext cx="6858000" cy="75565"/>
                          <a:chOff x="0" y="0"/>
                          <a:chExt cx="6896100" cy="76200"/>
                        </a:xfrm>
                      </wpg:grpSpPr>
                      <wps:wsp>
                        <wps:cNvPr id="8" name="Shape 4147"/>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4148"/>
                        <wps:cNvSpPr/>
                        <wps:spPr>
                          <a:xfrm>
                            <a:off x="0" y="19050"/>
                            <a:ext cx="6896100" cy="38100"/>
                          </a:xfrm>
                          <a:custGeom>
                            <a:avLst/>
                            <a:gdLst/>
                            <a:ahLst/>
                            <a:cxnLst/>
                            <a:rect l="0" t="0" r="0" b="0"/>
                            <a:pathLst>
                              <a:path w="6896100" h="38100">
                                <a:moveTo>
                                  <a:pt x="0" y="0"/>
                                </a:moveTo>
                                <a:lnTo>
                                  <a:pt x="6896100" y="0"/>
                                </a:lnTo>
                                <a:lnTo>
                                  <a:pt x="6896100"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0" name="Shape 4149"/>
                        <wps:cNvSpPr/>
                        <wps:spPr>
                          <a:xfrm>
                            <a:off x="0" y="5715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2BAE1DFF" id="Group 7" o:spid="_x0000_s1026" style="width:540pt;height:5.95pt;mso-position-horizontal-relative:char;mso-position-vertical-relative:line" coordsize="6896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">
                <v:shape id="Shape 4147" o:spid="_x0000_s1027" style="position:absolute;width:68961;height:190;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" path="m,l6896100,r,19050l,19050,,e" fillcolor="black" stroked="f" strokeweight="0">
                  <v:stroke miterlimit="83231f" joinstyle="miter"/>
                  <v:path arrowok="t" textboxrect="0,0,6896100,19050"/>
                </v:shape>
                <v:shape id="Shape 4148" o:spid="_x0000_s1028" style="position:absolute;top:190;width:68961;height:381;visibility:visible;mso-wrap-style:square;v-text-anchor:top" coordsize="6896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" path="m,l6896100,r,38100l,38100,,e" fillcolor="#606060" stroked="f" strokeweight="0">
                  <v:stroke miterlimit="83231f" joinstyle="miter"/>
                  <v:path arrowok="t" textboxrect="0,0,6896100,38100"/>
                </v:shape>
                <v:shape id="Shape 4149" o:spid="_x0000_s1029" style="position:absolute;top:571;width:68961;height:191;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" path="m,l6896100,r,19050l,19050,,e" fillcolor="silver" stroked="f" strokeweight="0">
                  <v:stroke miterlimit="83231f" joinstyle="miter"/>
                  <v:path arrowok="t" textboxrect="0,0,6896100,19050"/>
                </v:shape>
                <w10:anchorlock/>
              </v:group>
            </w:pict>
          </mc:Fallback>
        </mc:AlternateContent>
      </w:r>
    </w:p>
    <w:p w:rsidR="00564C17" w:rsidRDefault="00E659D7" w:rsidP="00564C17">
      <w:pPr>
        <w:spacing w:after="0" w:line="259" w:lineRule="auto"/>
        <w:ind w:left="0" w:firstLine="0"/>
        <w:rPr>
          <w:b/>
        </w:rPr>
      </w:pPr>
      <w:r>
        <w:rPr>
          <w:b/>
          <w:u w:val="single" w:color="000000"/>
        </w:rPr>
        <w:t>Postd</w:t>
      </w:r>
      <w:r w:rsidR="00564C17">
        <w:rPr>
          <w:b/>
          <w:u w:val="single" w:color="000000"/>
        </w:rPr>
        <w:t>octoral Research Associate Information</w:t>
      </w:r>
      <w:r w:rsidR="00564C17">
        <w:rPr>
          <w:b/>
        </w:rPr>
        <w:t xml:space="preserve"> </w:t>
      </w:r>
    </w:p>
    <w:p w:rsidR="003A3521" w:rsidRDefault="003A3521" w:rsidP="00564C17">
      <w:pPr>
        <w:spacing w:after="0" w:line="259" w:lineRule="auto"/>
        <w:ind w:left="0" w:firstLine="0"/>
      </w:pPr>
    </w:p>
    <w:p w:rsidR="00564C17" w:rsidRDefault="00564C17" w:rsidP="00564C17">
      <w:pPr>
        <w:spacing w:after="0" w:line="259" w:lineRule="auto"/>
        <w:ind w:left="0" w:firstLine="0"/>
      </w:pPr>
      <w:r>
        <w:t xml:space="preserve"> </w:t>
      </w:r>
    </w:p>
    <w:p w:rsidR="00564C17" w:rsidRDefault="003A3521" w:rsidP="00564C17">
      <w:pPr>
        <w:tabs>
          <w:tab w:val="center" w:pos="4566"/>
          <w:tab w:val="center" w:pos="7510"/>
          <w:tab w:val="center" w:pos="10711"/>
        </w:tabs>
        <w:ind w:left="-15" w:firstLine="0"/>
      </w:pPr>
      <w:r>
        <w:t xml:space="preserve">First Name: </w:t>
      </w:r>
      <w:r>
        <w:rPr>
          <w:u w:val="single"/>
        </w:rPr>
        <w:tab/>
      </w:r>
      <w:r>
        <w:t xml:space="preserve"> Middle Name: </w:t>
      </w:r>
      <w:r>
        <w:rPr>
          <w:u w:val="single"/>
        </w:rPr>
        <w:tab/>
      </w:r>
      <w:r w:rsidR="00564C17">
        <w:t xml:space="preserve"> Last Name: </w:t>
      </w:r>
      <w:r>
        <w:rPr>
          <w:u w:val="single"/>
        </w:rPr>
        <w:tab/>
      </w:r>
      <w:r w:rsidR="00564C17">
        <w:tab/>
        <w:t xml:space="preserve"> </w:t>
      </w:r>
    </w:p>
    <w:p w:rsidR="003A3521" w:rsidRDefault="003A3521" w:rsidP="00E659D7">
      <w:pPr>
        <w:tabs>
          <w:tab w:val="center" w:pos="10710"/>
        </w:tabs>
        <w:spacing w:after="224"/>
        <w:ind w:left="-15" w:firstLine="0"/>
      </w:pPr>
    </w:p>
    <w:p w:rsidR="00564C17" w:rsidRDefault="00564C17" w:rsidP="00E659D7">
      <w:pPr>
        <w:tabs>
          <w:tab w:val="center" w:pos="10710"/>
        </w:tabs>
        <w:spacing w:after="224"/>
        <w:ind w:left="-15" w:firstLine="0"/>
      </w:pPr>
      <w:r>
        <w:t xml:space="preserve">Country of Citizenship:  </w:t>
      </w:r>
      <w:r>
        <w:rPr>
          <w:u w:val="single" w:color="000000"/>
        </w:rPr>
        <w:t xml:space="preserve"> </w:t>
      </w:r>
      <w:r>
        <w:rPr>
          <w:u w:val="single" w:color="000000"/>
        </w:rPr>
        <w:tab/>
      </w:r>
      <w:r>
        <w:t xml:space="preserve"> </w:t>
      </w:r>
    </w:p>
    <w:p w:rsidR="00564C17" w:rsidRDefault="00564C17" w:rsidP="00564C17">
      <w:pPr>
        <w:spacing w:after="27" w:line="259" w:lineRule="auto"/>
        <w:ind w:left="-30" w:right="-33" w:firstLine="0"/>
      </w:pPr>
      <w:r>
        <w:rPr>
          <w:rFonts w:ascii="Calibri" w:eastAsia="Calibri" w:hAnsi="Calibri" w:cs="Calibri"/>
          <w:noProof/>
          <w:sz w:val="22"/>
        </w:rPr>
        <mc:AlternateContent>
          <mc:Choice Requires="wpg">
            <w:drawing>
              <wp:inline distT="0" distB="0" distL="0" distR="0" wp14:anchorId="5BB37E6C" wp14:editId="1005EDF2">
                <wp:extent cx="6896100" cy="76200"/>
                <wp:effectExtent l="0" t="0" r="0" b="0"/>
                <wp:docPr id="2864" name="Group 2864"/>
                <wp:cNvGraphicFramePr/>
                <a:graphic xmlns:a="http://schemas.openxmlformats.org/drawingml/2006/main">
                  <a:graphicData uri="http://schemas.microsoft.com/office/word/2010/wordprocessingGroup">
                    <wpg:wgp>
                      <wpg:cNvGrpSpPr/>
                      <wpg:grpSpPr>
                        <a:xfrm>
                          <a:off x="0" y="0"/>
                          <a:ext cx="6896100" cy="76200"/>
                          <a:chOff x="0" y="0"/>
                          <a:chExt cx="6896100" cy="76200"/>
                        </a:xfrm>
                      </wpg:grpSpPr>
                      <wps:wsp>
                        <wps:cNvPr id="4147" name="Shape 4147"/>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8" name="Shape 4148"/>
                        <wps:cNvSpPr/>
                        <wps:spPr>
                          <a:xfrm>
                            <a:off x="0" y="19050"/>
                            <a:ext cx="6896100" cy="38100"/>
                          </a:xfrm>
                          <a:custGeom>
                            <a:avLst/>
                            <a:gdLst/>
                            <a:ahLst/>
                            <a:cxnLst/>
                            <a:rect l="0" t="0" r="0" b="0"/>
                            <a:pathLst>
                              <a:path w="6896100" h="38100">
                                <a:moveTo>
                                  <a:pt x="0" y="0"/>
                                </a:moveTo>
                                <a:lnTo>
                                  <a:pt x="6896100" y="0"/>
                                </a:lnTo>
                                <a:lnTo>
                                  <a:pt x="6896100"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149" name="Shape 4149"/>
                        <wps:cNvSpPr/>
                        <wps:spPr>
                          <a:xfrm>
                            <a:off x="0" y="5715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029AFF7E" id="Group 2864" o:spid="_x0000_s1026" style="width:543pt;height:6pt;mso-position-horizontal-relative:char;mso-position-vertical-relative:line" coordsize="6896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">
                <v:shape id="Shape 4147" o:spid="_x0000_s1027" style="position:absolute;width:68961;height:190;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" path="m,l6896100,r,19050l,19050,,e" fillcolor="black" stroked="f" strokeweight="0">
                  <v:stroke miterlimit="83231f" joinstyle="miter"/>
                  <v:path arrowok="t" textboxrect="0,0,6896100,19050"/>
                </v:shape>
                <v:shape id="Shape 4148" o:spid="_x0000_s1028" style="position:absolute;top:190;width:68961;height:381;visibility:visible;mso-wrap-style:square;v-text-anchor:top" coordsize="6896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" path="m,l6896100,r,38100l,38100,,e" fillcolor="#606060" stroked="f" strokeweight="0">
                  <v:stroke miterlimit="83231f" joinstyle="miter"/>
                  <v:path arrowok="t" textboxrect="0,0,6896100,38100"/>
                </v:shape>
                <v:shape id="Shape 4149" o:spid="_x0000_s1029" style="position:absolute;top:571;width:68961;height:191;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" path="m,l6896100,r,19050l,19050,,e" fillcolor="silver" stroked="f" strokeweight="0">
                  <v:stroke miterlimit="83231f" joinstyle="miter"/>
                  <v:path arrowok="t" textboxrect="0,0,6896100,19050"/>
                </v:shape>
                <w10:anchorlock/>
              </v:group>
            </w:pict>
          </mc:Fallback>
        </mc:AlternateContent>
      </w:r>
    </w:p>
    <w:p w:rsidR="003A3521" w:rsidRPr="003A3521" w:rsidRDefault="00564C17" w:rsidP="003A3521">
      <w:pPr>
        <w:spacing w:after="217"/>
        <w:ind w:left="-5"/>
        <w:rPr>
          <w:b/>
          <w:u w:val="single"/>
        </w:rPr>
      </w:pPr>
      <w:r w:rsidRPr="003A3521">
        <w:rPr>
          <w:b/>
          <w:u w:val="single"/>
        </w:rPr>
        <w:t>Hosting Sponsor/Administrator Information</w:t>
      </w:r>
    </w:p>
    <w:p w:rsidR="003A3521" w:rsidRDefault="003A3521" w:rsidP="003A3521">
      <w:pPr>
        <w:spacing w:after="0" w:line="247" w:lineRule="auto"/>
        <w:ind w:left="0" w:hanging="14"/>
        <w:rPr>
          <w:b/>
        </w:rPr>
      </w:pPr>
    </w:p>
    <w:p w:rsidR="003A3521" w:rsidRDefault="00564C17" w:rsidP="003A3521">
      <w:pPr>
        <w:spacing w:after="217"/>
        <w:ind w:left="-5"/>
      </w:pPr>
      <w:r>
        <w:t>Name (Print/Type):</w:t>
      </w:r>
      <w:r>
        <w:rPr>
          <w:u w:val="single"/>
        </w:rPr>
        <w:tab/>
      </w:r>
      <w:r w:rsidR="003A3521">
        <w:rPr>
          <w:u w:val="single"/>
        </w:rPr>
        <w:tab/>
      </w:r>
      <w:r w:rsidR="003A3521">
        <w:rPr>
          <w:u w:val="single"/>
        </w:rPr>
        <w:tab/>
      </w:r>
      <w:r w:rsidR="003A3521">
        <w:rPr>
          <w:u w:val="single"/>
        </w:rPr>
        <w:tab/>
      </w:r>
      <w:r w:rsidR="003A3521">
        <w:rPr>
          <w:u w:val="single"/>
        </w:rPr>
        <w:tab/>
      </w:r>
      <w:r>
        <w:t>Department:</w:t>
      </w:r>
      <w:r>
        <w:rPr>
          <w:u w:val="single" w:color="000000"/>
        </w:rPr>
        <w:t xml:space="preserve"> </w:t>
      </w:r>
      <w:r>
        <w:rPr>
          <w:u w:val="single" w:color="000000"/>
        </w:rPr>
        <w:tab/>
      </w:r>
      <w:r w:rsidR="003A3521">
        <w:rPr>
          <w:u w:val="single" w:color="000000"/>
        </w:rPr>
        <w:tab/>
      </w:r>
      <w:r w:rsidR="003A3521">
        <w:rPr>
          <w:u w:val="single" w:color="000000"/>
        </w:rPr>
        <w:tab/>
      </w:r>
      <w:r w:rsidR="003A3521">
        <w:rPr>
          <w:u w:val="single" w:color="000000"/>
        </w:rPr>
        <w:tab/>
      </w:r>
      <w:r w:rsidR="003A3521">
        <w:rPr>
          <w:u w:val="single" w:color="000000"/>
        </w:rPr>
        <w:tab/>
      </w:r>
      <w:r w:rsidR="003A3521">
        <w:rPr>
          <w:u w:val="single" w:color="000000"/>
        </w:rPr>
        <w:tab/>
      </w:r>
      <w:r w:rsidR="003A3521">
        <w:rPr>
          <w:u w:val="single" w:color="000000"/>
        </w:rPr>
        <w:tab/>
      </w:r>
      <w:r>
        <w:t xml:space="preserve">   </w:t>
      </w:r>
    </w:p>
    <w:p w:rsidR="003A3521" w:rsidRDefault="003A3521" w:rsidP="003A3521">
      <w:pPr>
        <w:spacing w:after="0" w:line="247" w:lineRule="auto"/>
        <w:ind w:left="0" w:firstLine="0"/>
      </w:pPr>
    </w:p>
    <w:p w:rsidR="003A3521" w:rsidRDefault="003A3521" w:rsidP="003A3521">
      <w:pPr>
        <w:spacing w:after="217"/>
        <w:ind w:left="0" w:firstLine="0"/>
        <w:rPr>
          <w:u w:val="single"/>
        </w:rPr>
      </w:pPr>
      <w:r>
        <w:t xml:space="preserve">Phone: </w:t>
      </w:r>
      <w:r>
        <w:rPr>
          <w:u w:val="single"/>
        </w:rPr>
        <w:tab/>
      </w:r>
      <w:r>
        <w:rPr>
          <w:u w:val="single"/>
        </w:rPr>
        <w:tab/>
      </w:r>
      <w:r>
        <w:rPr>
          <w:u w:val="single"/>
        </w:rPr>
        <w:tab/>
      </w:r>
      <w:r>
        <w:rPr>
          <w:u w:val="single"/>
        </w:rPr>
        <w:tab/>
      </w:r>
      <w:r>
        <w:rPr>
          <w:u w:val="single"/>
        </w:rPr>
        <w:tab/>
      </w:r>
      <w:r>
        <w:rPr>
          <w:u w:val="single"/>
        </w:rPr>
        <w:tab/>
      </w:r>
      <w:r>
        <w:rPr>
          <w:u w:val="single"/>
        </w:rPr>
        <w:tab/>
      </w: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A3521" w:rsidRDefault="003A3521" w:rsidP="003A3521">
      <w:pPr>
        <w:spacing w:after="0" w:line="247" w:lineRule="auto"/>
        <w:ind w:left="0" w:firstLine="0"/>
        <w:rPr>
          <w:u w:val="single"/>
        </w:rPr>
      </w:pPr>
    </w:p>
    <w:p w:rsidR="00564C17" w:rsidRPr="003A3521" w:rsidRDefault="003A3521" w:rsidP="003A3521">
      <w:pPr>
        <w:spacing w:after="217"/>
        <w:ind w:left="0" w:firstLine="0"/>
        <w:rPr>
          <w:b/>
          <w:u w:val="single"/>
        </w:rPr>
      </w:pPr>
      <w:r>
        <w:t xml:space="preserve">Signature: </w:t>
      </w:r>
      <w:r>
        <w:rPr>
          <w:u w:val="single"/>
        </w:rPr>
        <w:tab/>
      </w:r>
      <w:r>
        <w:rPr>
          <w:u w:val="single"/>
        </w:rPr>
        <w:tab/>
      </w:r>
      <w:r>
        <w:rPr>
          <w:u w:val="single"/>
        </w:rPr>
        <w:tab/>
      </w:r>
      <w:r>
        <w:rPr>
          <w:u w:val="single"/>
        </w:rPr>
        <w:tab/>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64C17" w:rsidRDefault="00564C17" w:rsidP="00564C17">
      <w:pPr>
        <w:tabs>
          <w:tab w:val="center" w:pos="6284"/>
          <w:tab w:val="center" w:pos="10710"/>
        </w:tabs>
        <w:spacing w:after="224"/>
        <w:ind w:left="-15" w:firstLine="0"/>
        <w:rPr>
          <w:u w:val="single"/>
        </w:rPr>
      </w:pPr>
      <w:r>
        <w:rPr>
          <w:rFonts w:ascii="Calibri" w:eastAsia="Calibri" w:hAnsi="Calibri" w:cs="Calibri"/>
          <w:noProof/>
          <w:sz w:val="22"/>
        </w:rPr>
        <mc:AlternateContent>
          <mc:Choice Requires="wpg">
            <w:drawing>
              <wp:inline distT="0" distB="0" distL="0" distR="0" wp14:anchorId="117F812A" wp14:editId="638AD8CF">
                <wp:extent cx="6858000" cy="75779"/>
                <wp:effectExtent l="0" t="0" r="0" b="635"/>
                <wp:docPr id="3" name="Group 3"/>
                <wp:cNvGraphicFramePr/>
                <a:graphic xmlns:a="http://schemas.openxmlformats.org/drawingml/2006/main">
                  <a:graphicData uri="http://schemas.microsoft.com/office/word/2010/wordprocessingGroup">
                    <wpg:wgp>
                      <wpg:cNvGrpSpPr/>
                      <wpg:grpSpPr>
                        <a:xfrm>
                          <a:off x="0" y="0"/>
                          <a:ext cx="6858000" cy="75779"/>
                          <a:chOff x="0" y="0"/>
                          <a:chExt cx="6896100" cy="76200"/>
                        </a:xfrm>
                      </wpg:grpSpPr>
                      <wps:wsp>
                        <wps:cNvPr id="4" name="Shape 4147"/>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4148"/>
                        <wps:cNvSpPr/>
                        <wps:spPr>
                          <a:xfrm>
                            <a:off x="0" y="19050"/>
                            <a:ext cx="6896100" cy="38100"/>
                          </a:xfrm>
                          <a:custGeom>
                            <a:avLst/>
                            <a:gdLst/>
                            <a:ahLst/>
                            <a:cxnLst/>
                            <a:rect l="0" t="0" r="0" b="0"/>
                            <a:pathLst>
                              <a:path w="6896100" h="38100">
                                <a:moveTo>
                                  <a:pt x="0" y="0"/>
                                </a:moveTo>
                                <a:lnTo>
                                  <a:pt x="6896100" y="0"/>
                                </a:lnTo>
                                <a:lnTo>
                                  <a:pt x="6896100"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6" name="Shape 4149"/>
                        <wps:cNvSpPr/>
                        <wps:spPr>
                          <a:xfrm>
                            <a:off x="0" y="5715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501111E2" id="Group 3" o:spid="_x0000_s1026" style="width:540pt;height:5.95pt;mso-position-horizontal-relative:char;mso-position-vertical-relative:line" coordsize="6896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">
                <v:shape id="Shape 4147" o:spid="_x0000_s1027" style="position:absolute;width:68961;height:190;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" path="m,l6896100,r,19050l,19050,,e" fillcolor="black" stroked="f" strokeweight="0">
                  <v:stroke miterlimit="83231f" joinstyle="miter"/>
                  <v:path arrowok="t" textboxrect="0,0,6896100,19050"/>
                </v:shape>
                <v:shape id="Shape 4148" o:spid="_x0000_s1028" style="position:absolute;top:190;width:68961;height:381;visibility:visible;mso-wrap-style:square;v-text-anchor:top" coordsize="6896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" path="m,l6896100,r,38100l,38100,,e" fillcolor="#606060" stroked="f" strokeweight="0">
                  <v:stroke miterlimit="83231f" joinstyle="miter"/>
                  <v:path arrowok="t" textboxrect="0,0,6896100,38100"/>
                </v:shape>
                <v:shape id="Shape 4149" o:spid="_x0000_s1029" style="position:absolute;top:571;width:68961;height:191;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" path="m,l6896100,r,19050l,19050,,e" fillcolor="silver" stroked="f" strokeweight="0">
                  <v:stroke miterlimit="83231f" joinstyle="miter"/>
                  <v:path arrowok="t" textboxrect="0,0,6896100,19050"/>
                </v:shape>
                <w10:anchorlock/>
              </v:group>
            </w:pict>
          </mc:Fallback>
        </mc:AlternateContent>
      </w:r>
    </w:p>
    <w:p w:rsidR="00733CD4" w:rsidRDefault="0047627C" w:rsidP="00DD3799">
      <w:pPr>
        <w:spacing w:after="2" w:line="259" w:lineRule="auto"/>
        <w:ind w:left="0" w:firstLine="0"/>
        <w:rPr>
          <w:b/>
          <w:sz w:val="24"/>
          <w:szCs w:val="24"/>
        </w:rPr>
      </w:pPr>
      <w:r w:rsidRPr="00DD3799">
        <w:rPr>
          <w:b/>
          <w:sz w:val="24"/>
          <w:szCs w:val="24"/>
        </w:rPr>
        <w:t>Please compl</w:t>
      </w:r>
      <w:r w:rsidR="00E659D7">
        <w:rPr>
          <w:b/>
          <w:sz w:val="24"/>
          <w:szCs w:val="24"/>
        </w:rPr>
        <w:t>ete this section if the Postd</w:t>
      </w:r>
      <w:r w:rsidR="00564C17">
        <w:rPr>
          <w:b/>
          <w:sz w:val="24"/>
          <w:szCs w:val="24"/>
        </w:rPr>
        <w:t>octoral Research Associate</w:t>
      </w:r>
      <w:r w:rsidR="0041507D" w:rsidRPr="00DD3799">
        <w:rPr>
          <w:b/>
          <w:sz w:val="24"/>
          <w:szCs w:val="24"/>
        </w:rPr>
        <w:t xml:space="preserve"> is </w:t>
      </w:r>
      <w:r w:rsidRPr="00DD3799">
        <w:rPr>
          <w:b/>
          <w:sz w:val="24"/>
          <w:szCs w:val="24"/>
        </w:rPr>
        <w:t xml:space="preserve">not a U.S. </w:t>
      </w:r>
      <w:r w:rsidR="0041507D" w:rsidRPr="00DD3799">
        <w:rPr>
          <w:b/>
          <w:sz w:val="24"/>
          <w:szCs w:val="24"/>
        </w:rPr>
        <w:t>citizen or lawful U.S. Resident</w:t>
      </w:r>
      <w:r w:rsidRPr="00DD3799">
        <w:rPr>
          <w:b/>
          <w:sz w:val="24"/>
          <w:szCs w:val="24"/>
        </w:rPr>
        <w:t xml:space="preserve">. </w:t>
      </w:r>
    </w:p>
    <w:p w:rsidR="00E659D7" w:rsidRPr="00DD3799" w:rsidRDefault="00E659D7" w:rsidP="00DD3799">
      <w:pPr>
        <w:spacing w:after="2" w:line="259" w:lineRule="auto"/>
        <w:ind w:left="0" w:firstLine="0"/>
        <w:rPr>
          <w:sz w:val="24"/>
          <w:szCs w:val="24"/>
        </w:rPr>
      </w:pPr>
    </w:p>
    <w:p w:rsidR="00733CD4" w:rsidRPr="00DD3799" w:rsidRDefault="0047627C" w:rsidP="00324C5F">
      <w:pPr>
        <w:ind w:left="-5"/>
        <w:rPr>
          <w:sz w:val="24"/>
          <w:szCs w:val="24"/>
        </w:rPr>
      </w:pPr>
      <w:r w:rsidRPr="00DD3799">
        <w:rPr>
          <w:sz w:val="24"/>
          <w:szCs w:val="24"/>
        </w:rPr>
        <w:t>The following questions are intended to address export</w:t>
      </w:r>
      <w:r w:rsidR="00B212DB" w:rsidRPr="00DD3799">
        <w:rPr>
          <w:sz w:val="24"/>
          <w:szCs w:val="24"/>
        </w:rPr>
        <w:t xml:space="preserve"> controlled issues. </w:t>
      </w:r>
      <w:r w:rsidR="00DD3799">
        <w:rPr>
          <w:sz w:val="24"/>
          <w:szCs w:val="24"/>
        </w:rPr>
        <w:t>The faculty host or other researcher should</w:t>
      </w:r>
      <w:r w:rsidR="00B212DB" w:rsidRPr="00DD3799">
        <w:rPr>
          <w:sz w:val="24"/>
          <w:szCs w:val="24"/>
        </w:rPr>
        <w:t xml:space="preserve"> indicate</w:t>
      </w:r>
      <w:r w:rsidRPr="00DD3799">
        <w:rPr>
          <w:sz w:val="24"/>
          <w:szCs w:val="24"/>
        </w:rPr>
        <w:t xml:space="preserve"> yes or no for all of the work contempla</w:t>
      </w:r>
      <w:r w:rsidR="00DD3799">
        <w:rPr>
          <w:sz w:val="24"/>
          <w:szCs w:val="24"/>
        </w:rPr>
        <w:t>ted during the employment period.</w:t>
      </w:r>
    </w:p>
    <w:p w:rsidR="00324C5F" w:rsidRDefault="00324C5F" w:rsidP="00324C5F">
      <w:pPr>
        <w:ind w:left="-5"/>
        <w:rPr>
          <w:sz w:val="24"/>
          <w:szCs w:val="24"/>
        </w:rPr>
      </w:pPr>
    </w:p>
    <w:p w:rsidR="009B1A6E" w:rsidRPr="00DD3799" w:rsidRDefault="009B1A6E" w:rsidP="00324C5F">
      <w:pPr>
        <w:ind w:left="-5"/>
        <w:rPr>
          <w:sz w:val="24"/>
          <w:szCs w:val="24"/>
        </w:rPr>
      </w:pPr>
    </w:p>
    <w:p w:rsidR="00733CD4" w:rsidRPr="00DD3799" w:rsidRDefault="0047627C" w:rsidP="00760A66">
      <w:pPr>
        <w:numPr>
          <w:ilvl w:val="0"/>
          <w:numId w:val="4"/>
        </w:numPr>
        <w:tabs>
          <w:tab w:val="left" w:pos="1800"/>
        </w:tabs>
        <w:ind w:hanging="217"/>
        <w:rPr>
          <w:sz w:val="24"/>
          <w:szCs w:val="24"/>
        </w:rPr>
      </w:pPr>
      <w:r w:rsidRPr="00DD3799">
        <w:rPr>
          <w:rFonts w:eastAsia="Wingdings"/>
          <w:sz w:val="24"/>
          <w:szCs w:val="24"/>
        </w:rPr>
        <w:t></w:t>
      </w:r>
      <w:r w:rsidRPr="00DD3799">
        <w:rPr>
          <w:sz w:val="24"/>
          <w:szCs w:val="24"/>
        </w:rPr>
        <w:t xml:space="preserve"> Yes </w:t>
      </w:r>
      <w:r w:rsidRPr="00DD3799">
        <w:rPr>
          <w:rFonts w:eastAsia="Wingdings"/>
          <w:sz w:val="24"/>
          <w:szCs w:val="24"/>
        </w:rPr>
        <w:t></w:t>
      </w:r>
      <w:r w:rsidRPr="00DD3799">
        <w:rPr>
          <w:sz w:val="24"/>
          <w:szCs w:val="24"/>
        </w:rPr>
        <w:t xml:space="preserve"> No </w:t>
      </w:r>
      <w:r w:rsidRPr="00DD3799">
        <w:rPr>
          <w:sz w:val="24"/>
          <w:szCs w:val="24"/>
        </w:rPr>
        <w:tab/>
        <w:t xml:space="preserve"> </w:t>
      </w:r>
      <w:r w:rsidR="00AD57E8" w:rsidRPr="00DD3799">
        <w:rPr>
          <w:b/>
          <w:sz w:val="24"/>
          <w:szCs w:val="24"/>
        </w:rPr>
        <w:t xml:space="preserve">Can </w:t>
      </w:r>
      <w:r w:rsidR="00760A66">
        <w:rPr>
          <w:b/>
          <w:sz w:val="24"/>
          <w:szCs w:val="24"/>
        </w:rPr>
        <w:t>the research be categorized as Fundamental</w:t>
      </w:r>
      <w:r w:rsidR="00AD57E8" w:rsidRPr="00DD3799">
        <w:rPr>
          <w:b/>
          <w:sz w:val="24"/>
          <w:szCs w:val="24"/>
        </w:rPr>
        <w:t>?</w:t>
      </w:r>
    </w:p>
    <w:p w:rsidR="00AD57E8" w:rsidRPr="00DD3799" w:rsidRDefault="0047627C" w:rsidP="00AD57E8">
      <w:pPr>
        <w:ind w:left="-5"/>
        <w:rPr>
          <w:sz w:val="24"/>
          <w:szCs w:val="24"/>
        </w:rPr>
      </w:pPr>
      <w:r w:rsidRPr="00DD3799">
        <w:rPr>
          <w:sz w:val="24"/>
          <w:szCs w:val="24"/>
        </w:rPr>
        <w:t xml:space="preserve"> </w:t>
      </w:r>
    </w:p>
    <w:p w:rsidR="00AD57E8" w:rsidRDefault="00AD57E8" w:rsidP="00AD57E8">
      <w:pPr>
        <w:ind w:left="-5"/>
        <w:rPr>
          <w:sz w:val="24"/>
          <w:szCs w:val="24"/>
        </w:rPr>
      </w:pPr>
      <w:r w:rsidRPr="00DD3799">
        <w:rPr>
          <w:sz w:val="24"/>
          <w:szCs w:val="24"/>
        </w:rPr>
        <w:t xml:space="preserve">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w:t>
      </w:r>
    </w:p>
    <w:p w:rsidR="00760A66" w:rsidRPr="00DD3799" w:rsidRDefault="00760A66" w:rsidP="00AD57E8">
      <w:pPr>
        <w:ind w:left="-5"/>
        <w:rPr>
          <w:sz w:val="24"/>
          <w:szCs w:val="24"/>
        </w:rPr>
      </w:pPr>
    </w:p>
    <w:p w:rsidR="00AD57E8" w:rsidRPr="00DD3799" w:rsidRDefault="00760A66" w:rsidP="00AD57E8">
      <w:pPr>
        <w:ind w:left="-5"/>
        <w:rPr>
          <w:sz w:val="24"/>
          <w:szCs w:val="24"/>
        </w:rPr>
      </w:pPr>
      <w:r>
        <w:rPr>
          <w:sz w:val="24"/>
          <w:szCs w:val="24"/>
        </w:rPr>
        <w:t>Fundamental r</w:t>
      </w:r>
      <w:r w:rsidR="00AD57E8" w:rsidRPr="00DD3799">
        <w:rPr>
          <w:sz w:val="24"/>
          <w:szCs w:val="24"/>
        </w:rPr>
        <w:t xml:space="preserve">esearch applies only to the dissemination of technical data and information, not to the transmission of material goods. </w:t>
      </w:r>
    </w:p>
    <w:p w:rsidR="00733CD4" w:rsidRDefault="00733CD4" w:rsidP="00DD3799">
      <w:pPr>
        <w:ind w:left="-5"/>
        <w:rPr>
          <w:sz w:val="24"/>
          <w:szCs w:val="24"/>
        </w:rPr>
      </w:pPr>
    </w:p>
    <w:p w:rsidR="009B1A6E" w:rsidRDefault="009B1A6E" w:rsidP="00DD3799">
      <w:pPr>
        <w:ind w:left="-5"/>
        <w:rPr>
          <w:sz w:val="24"/>
          <w:szCs w:val="24"/>
        </w:rPr>
      </w:pPr>
    </w:p>
    <w:p w:rsidR="009B1A6E" w:rsidRDefault="009B1A6E" w:rsidP="00DD3799">
      <w:pPr>
        <w:ind w:left="-5"/>
        <w:rPr>
          <w:sz w:val="24"/>
          <w:szCs w:val="24"/>
        </w:rPr>
      </w:pPr>
    </w:p>
    <w:p w:rsidR="009B1A6E" w:rsidRPr="00DD3799" w:rsidRDefault="009B1A6E" w:rsidP="00DD3799">
      <w:pPr>
        <w:ind w:left="-5"/>
        <w:rPr>
          <w:sz w:val="24"/>
          <w:szCs w:val="24"/>
        </w:rPr>
      </w:pPr>
    </w:p>
    <w:p w:rsidR="00733CD4" w:rsidRPr="00DD3799" w:rsidRDefault="0047627C" w:rsidP="00760A66">
      <w:pPr>
        <w:numPr>
          <w:ilvl w:val="0"/>
          <w:numId w:val="4"/>
        </w:numPr>
        <w:tabs>
          <w:tab w:val="left" w:pos="1800"/>
        </w:tabs>
        <w:ind w:left="270" w:hanging="270"/>
        <w:rPr>
          <w:sz w:val="24"/>
          <w:szCs w:val="24"/>
        </w:rPr>
      </w:pPr>
      <w:r w:rsidRPr="00DD3799">
        <w:rPr>
          <w:rFonts w:eastAsia="Wingdings"/>
          <w:sz w:val="24"/>
          <w:szCs w:val="24"/>
        </w:rPr>
        <w:lastRenderedPageBreak/>
        <w:t></w:t>
      </w:r>
      <w:r w:rsidRPr="00DD3799">
        <w:rPr>
          <w:sz w:val="24"/>
          <w:szCs w:val="24"/>
        </w:rPr>
        <w:t xml:space="preserve"> Yes </w:t>
      </w:r>
      <w:r w:rsidRPr="00DD3799">
        <w:rPr>
          <w:rFonts w:eastAsia="Wingdings"/>
          <w:sz w:val="24"/>
          <w:szCs w:val="24"/>
        </w:rPr>
        <w:t></w:t>
      </w:r>
      <w:r w:rsidR="00760A66">
        <w:rPr>
          <w:sz w:val="24"/>
          <w:szCs w:val="24"/>
        </w:rPr>
        <w:t xml:space="preserve"> No     </w:t>
      </w:r>
      <w:r w:rsidR="00F9265C" w:rsidRPr="00DD3799">
        <w:rPr>
          <w:b/>
          <w:sz w:val="24"/>
          <w:szCs w:val="24"/>
        </w:rPr>
        <w:t>Are the results of the assigned research intended to be freely dissemin</w:t>
      </w:r>
      <w:r w:rsidR="00FC1737" w:rsidRPr="00DD3799">
        <w:rPr>
          <w:b/>
          <w:sz w:val="24"/>
          <w:szCs w:val="24"/>
        </w:rPr>
        <w:t>ated</w:t>
      </w:r>
      <w:r w:rsidR="00F9265C" w:rsidRPr="00DD3799">
        <w:rPr>
          <w:b/>
          <w:sz w:val="24"/>
          <w:szCs w:val="24"/>
        </w:rPr>
        <w:t xml:space="preserve"> and do not require pre-approval by a sponsoring agency to be published?</w:t>
      </w:r>
    </w:p>
    <w:p w:rsidR="00733CD4" w:rsidRPr="00DD3799" w:rsidRDefault="0047627C">
      <w:pPr>
        <w:spacing w:after="0" w:line="259" w:lineRule="auto"/>
        <w:ind w:left="0" w:firstLine="0"/>
        <w:rPr>
          <w:sz w:val="24"/>
          <w:szCs w:val="24"/>
        </w:rPr>
      </w:pPr>
      <w:r w:rsidRPr="00DD3799">
        <w:rPr>
          <w:b/>
          <w:sz w:val="24"/>
          <w:szCs w:val="24"/>
        </w:rPr>
        <w:t xml:space="preserve"> </w:t>
      </w:r>
    </w:p>
    <w:p w:rsidR="00B84E74" w:rsidRPr="00DD3799" w:rsidRDefault="00FC1737">
      <w:pPr>
        <w:spacing w:after="3" w:line="259" w:lineRule="auto"/>
        <w:ind w:left="0" w:firstLine="0"/>
        <w:rPr>
          <w:sz w:val="24"/>
          <w:szCs w:val="24"/>
        </w:rPr>
      </w:pPr>
      <w:r w:rsidRPr="00DD3799">
        <w:rPr>
          <w:sz w:val="24"/>
          <w:szCs w:val="24"/>
        </w:rPr>
        <w:t xml:space="preserve">All foreign nationals must be pre-approved by the Office of Research Integrity and Compliance prior </w:t>
      </w:r>
      <w:r w:rsidR="006F3DB8" w:rsidRPr="00DD3799">
        <w:rPr>
          <w:sz w:val="24"/>
          <w:szCs w:val="24"/>
        </w:rPr>
        <w:t>to the assignment of</w:t>
      </w:r>
      <w:r w:rsidRPr="00DD3799">
        <w:rPr>
          <w:sz w:val="24"/>
          <w:szCs w:val="24"/>
        </w:rPr>
        <w:t xml:space="preserve"> work on sponsored research </w:t>
      </w:r>
      <w:r w:rsidR="006F3DB8" w:rsidRPr="00DD3799">
        <w:rPr>
          <w:sz w:val="24"/>
          <w:szCs w:val="24"/>
        </w:rPr>
        <w:t>which</w:t>
      </w:r>
      <w:r w:rsidRPr="00DD3799">
        <w:rPr>
          <w:sz w:val="24"/>
          <w:szCs w:val="24"/>
        </w:rPr>
        <w:t xml:space="preserve"> contains terms and conditions that restrict the free publication and dissemination of </w:t>
      </w:r>
      <w:r w:rsidR="008962F8" w:rsidRPr="00DD3799">
        <w:rPr>
          <w:sz w:val="24"/>
          <w:szCs w:val="24"/>
        </w:rPr>
        <w:t xml:space="preserve">the </w:t>
      </w:r>
      <w:r w:rsidRPr="00DD3799">
        <w:rPr>
          <w:sz w:val="24"/>
          <w:szCs w:val="24"/>
        </w:rPr>
        <w:t xml:space="preserve">project’s </w:t>
      </w:r>
      <w:r w:rsidR="006F3DB8" w:rsidRPr="00DD3799">
        <w:rPr>
          <w:sz w:val="24"/>
          <w:szCs w:val="24"/>
        </w:rPr>
        <w:t xml:space="preserve">information and </w:t>
      </w:r>
      <w:r w:rsidRPr="00DD3799">
        <w:rPr>
          <w:sz w:val="24"/>
          <w:szCs w:val="24"/>
        </w:rPr>
        <w:t xml:space="preserve">results.  </w:t>
      </w:r>
    </w:p>
    <w:p w:rsidR="00733CD4" w:rsidRPr="00DD3799" w:rsidRDefault="00733CD4">
      <w:pPr>
        <w:spacing w:after="3" w:line="259" w:lineRule="auto"/>
        <w:ind w:left="0" w:firstLine="0"/>
        <w:rPr>
          <w:sz w:val="24"/>
          <w:szCs w:val="24"/>
        </w:rPr>
      </w:pPr>
    </w:p>
    <w:p w:rsidR="00733CD4" w:rsidRPr="00DD3799" w:rsidRDefault="0047627C" w:rsidP="00760A66">
      <w:pPr>
        <w:numPr>
          <w:ilvl w:val="0"/>
          <w:numId w:val="4"/>
        </w:numPr>
        <w:tabs>
          <w:tab w:val="left" w:pos="1800"/>
        </w:tabs>
        <w:ind w:hanging="217"/>
        <w:rPr>
          <w:sz w:val="24"/>
          <w:szCs w:val="24"/>
        </w:rPr>
      </w:pPr>
      <w:r w:rsidRPr="00DD3799">
        <w:rPr>
          <w:rFonts w:eastAsia="Wingdings"/>
          <w:sz w:val="24"/>
          <w:szCs w:val="24"/>
        </w:rPr>
        <w:t></w:t>
      </w:r>
      <w:r w:rsidRPr="00DD3799">
        <w:rPr>
          <w:sz w:val="24"/>
          <w:szCs w:val="24"/>
        </w:rPr>
        <w:t xml:space="preserve"> Yes </w:t>
      </w:r>
      <w:r w:rsidRPr="00DD3799">
        <w:rPr>
          <w:rFonts w:eastAsia="Wingdings"/>
          <w:sz w:val="24"/>
          <w:szCs w:val="24"/>
        </w:rPr>
        <w:t></w:t>
      </w:r>
      <w:r w:rsidRPr="00DD3799">
        <w:rPr>
          <w:sz w:val="24"/>
          <w:szCs w:val="24"/>
        </w:rPr>
        <w:t xml:space="preserve"> No </w:t>
      </w:r>
      <w:r w:rsidRPr="00DD3799">
        <w:rPr>
          <w:sz w:val="24"/>
          <w:szCs w:val="24"/>
        </w:rPr>
        <w:tab/>
        <w:t xml:space="preserve"> </w:t>
      </w:r>
      <w:r w:rsidRPr="00DD3799">
        <w:rPr>
          <w:b/>
          <w:sz w:val="24"/>
          <w:szCs w:val="24"/>
        </w:rPr>
        <w:t xml:space="preserve">Can the research be categorized as Proprietary? </w:t>
      </w:r>
    </w:p>
    <w:p w:rsidR="00733CD4" w:rsidRPr="00DD3799" w:rsidRDefault="0047627C">
      <w:pPr>
        <w:spacing w:after="0" w:line="259" w:lineRule="auto"/>
        <w:ind w:left="0" w:firstLine="0"/>
        <w:rPr>
          <w:sz w:val="24"/>
          <w:szCs w:val="24"/>
        </w:rPr>
      </w:pPr>
      <w:r w:rsidRPr="00DD3799">
        <w:rPr>
          <w:b/>
          <w:sz w:val="24"/>
          <w:szCs w:val="24"/>
        </w:rPr>
        <w:t xml:space="preserve"> </w:t>
      </w:r>
    </w:p>
    <w:p w:rsidR="00733CD4" w:rsidRPr="00DD3799" w:rsidRDefault="0047627C">
      <w:pPr>
        <w:ind w:left="-5"/>
        <w:rPr>
          <w:sz w:val="24"/>
          <w:szCs w:val="24"/>
        </w:rPr>
      </w:pPr>
      <w:r w:rsidRPr="00DD3799">
        <w:rPr>
          <w:sz w:val="24"/>
          <w:szCs w:val="24"/>
        </w:rPr>
        <w:t>Proprietary research, usually privately funded, is defined as research activities undertaken purs</w:t>
      </w:r>
      <w:r w:rsidR="00760A66">
        <w:rPr>
          <w:sz w:val="24"/>
          <w:szCs w:val="24"/>
        </w:rPr>
        <w:t>uant to a contract between the u</w:t>
      </w:r>
      <w:r w:rsidRPr="00DD3799">
        <w:rPr>
          <w:sz w:val="24"/>
          <w:szCs w:val="24"/>
        </w:rPr>
        <w:t>niversity and an outside sponsor with commercial interests, and carried</w:t>
      </w:r>
      <w:r w:rsidR="00760A66">
        <w:rPr>
          <w:sz w:val="24"/>
          <w:szCs w:val="24"/>
        </w:rPr>
        <w:t xml:space="preserve"> out under the auspices of the u</w:t>
      </w:r>
      <w:r w:rsidRPr="00DD3799">
        <w:rPr>
          <w:sz w:val="24"/>
          <w:szCs w:val="24"/>
        </w:rPr>
        <w:t xml:space="preserve">niversity. Publication of proprietary research results can be withheld or restricted, contractually. </w:t>
      </w:r>
      <w:r w:rsidR="008962F8" w:rsidRPr="00DD3799">
        <w:rPr>
          <w:sz w:val="24"/>
          <w:szCs w:val="24"/>
        </w:rPr>
        <w:t xml:space="preserve">Citizens of U.S. embargoed countries are not </w:t>
      </w:r>
      <w:r w:rsidR="006F3DB8" w:rsidRPr="00DD3799">
        <w:rPr>
          <w:sz w:val="24"/>
          <w:szCs w:val="24"/>
        </w:rPr>
        <w:t xml:space="preserve">authorized </w:t>
      </w:r>
      <w:r w:rsidR="008962F8" w:rsidRPr="00DD3799">
        <w:rPr>
          <w:sz w:val="24"/>
          <w:szCs w:val="24"/>
        </w:rPr>
        <w:t xml:space="preserve">to participate on research that is categorized as proprietary. </w:t>
      </w:r>
    </w:p>
    <w:p w:rsidR="00733CD4" w:rsidRPr="00DD3799" w:rsidRDefault="0047627C">
      <w:pPr>
        <w:spacing w:after="25" w:line="259" w:lineRule="auto"/>
        <w:ind w:left="0" w:firstLine="0"/>
        <w:rPr>
          <w:sz w:val="24"/>
          <w:szCs w:val="24"/>
        </w:rPr>
      </w:pPr>
      <w:r w:rsidRPr="00DD3799">
        <w:rPr>
          <w:sz w:val="24"/>
          <w:szCs w:val="24"/>
        </w:rPr>
        <w:t xml:space="preserve"> </w:t>
      </w:r>
    </w:p>
    <w:p w:rsidR="008962F8" w:rsidRPr="00DD3799" w:rsidRDefault="0047627C" w:rsidP="00760A66">
      <w:pPr>
        <w:numPr>
          <w:ilvl w:val="0"/>
          <w:numId w:val="4"/>
        </w:numPr>
        <w:tabs>
          <w:tab w:val="left" w:pos="1800"/>
        </w:tabs>
        <w:ind w:hanging="217"/>
        <w:rPr>
          <w:sz w:val="24"/>
          <w:szCs w:val="24"/>
        </w:rPr>
      </w:pPr>
      <w:r w:rsidRPr="00DD3799">
        <w:rPr>
          <w:rFonts w:eastAsia="Wingdings"/>
          <w:sz w:val="24"/>
          <w:szCs w:val="24"/>
        </w:rPr>
        <w:t></w:t>
      </w:r>
      <w:r w:rsidRPr="00DD3799">
        <w:rPr>
          <w:sz w:val="24"/>
          <w:szCs w:val="24"/>
        </w:rPr>
        <w:t xml:space="preserve"> Yes </w:t>
      </w:r>
      <w:r w:rsidRPr="00DD3799">
        <w:rPr>
          <w:rFonts w:eastAsia="Wingdings"/>
          <w:sz w:val="24"/>
          <w:szCs w:val="24"/>
        </w:rPr>
        <w:t></w:t>
      </w:r>
      <w:r w:rsidRPr="00DD3799">
        <w:rPr>
          <w:sz w:val="24"/>
          <w:szCs w:val="24"/>
        </w:rPr>
        <w:t xml:space="preserve"> No </w:t>
      </w:r>
      <w:r w:rsidRPr="00DD3799">
        <w:rPr>
          <w:sz w:val="24"/>
          <w:szCs w:val="24"/>
        </w:rPr>
        <w:tab/>
        <w:t xml:space="preserve"> </w:t>
      </w:r>
      <w:r w:rsidRPr="00DD3799">
        <w:rPr>
          <w:b/>
          <w:sz w:val="24"/>
          <w:szCs w:val="24"/>
        </w:rPr>
        <w:t>Does the project restrict participation to U</w:t>
      </w:r>
      <w:r w:rsidR="00760A66">
        <w:rPr>
          <w:b/>
          <w:sz w:val="24"/>
          <w:szCs w:val="24"/>
        </w:rPr>
        <w:t>.</w:t>
      </w:r>
      <w:r w:rsidRPr="00DD3799">
        <w:rPr>
          <w:b/>
          <w:sz w:val="24"/>
          <w:szCs w:val="24"/>
        </w:rPr>
        <w:t>S</w:t>
      </w:r>
      <w:r w:rsidR="00760A66">
        <w:rPr>
          <w:b/>
          <w:sz w:val="24"/>
          <w:szCs w:val="24"/>
        </w:rPr>
        <w:t>.</w:t>
      </w:r>
      <w:r w:rsidRPr="00DD3799">
        <w:rPr>
          <w:b/>
          <w:sz w:val="24"/>
          <w:szCs w:val="24"/>
        </w:rPr>
        <w:t xml:space="preserve"> citizens or permanent residents only? </w:t>
      </w:r>
    </w:p>
    <w:p w:rsidR="00733CD4" w:rsidRPr="00DD3799" w:rsidRDefault="0047627C">
      <w:pPr>
        <w:spacing w:after="0" w:line="259" w:lineRule="auto"/>
        <w:ind w:left="0" w:firstLine="0"/>
        <w:rPr>
          <w:b/>
          <w:sz w:val="24"/>
          <w:szCs w:val="24"/>
        </w:rPr>
      </w:pPr>
      <w:r w:rsidRPr="00DD3799">
        <w:rPr>
          <w:b/>
          <w:sz w:val="24"/>
          <w:szCs w:val="24"/>
        </w:rPr>
        <w:t xml:space="preserve"> </w:t>
      </w:r>
    </w:p>
    <w:p w:rsidR="008962F8" w:rsidRPr="00DD3799" w:rsidRDefault="008962F8">
      <w:pPr>
        <w:spacing w:after="0" w:line="259" w:lineRule="auto"/>
        <w:ind w:left="0" w:firstLine="0"/>
        <w:rPr>
          <w:sz w:val="24"/>
          <w:szCs w:val="24"/>
        </w:rPr>
      </w:pPr>
      <w:r w:rsidRPr="00DD3799">
        <w:rPr>
          <w:sz w:val="24"/>
          <w:szCs w:val="24"/>
        </w:rPr>
        <w:t xml:space="preserve">All research at Texas State that contains provisions which restricts the participation of non-U.S. citizens must have </w:t>
      </w:r>
      <w:r w:rsidR="006F3DB8" w:rsidRPr="00DD3799">
        <w:rPr>
          <w:sz w:val="24"/>
          <w:szCs w:val="24"/>
        </w:rPr>
        <w:t>a</w:t>
      </w:r>
      <w:r w:rsidRPr="00DD3799">
        <w:rPr>
          <w:sz w:val="24"/>
          <w:szCs w:val="24"/>
        </w:rPr>
        <w:t xml:space="preserve"> </w:t>
      </w:r>
      <w:r w:rsidR="000E50B2" w:rsidRPr="00DD3799">
        <w:rPr>
          <w:sz w:val="24"/>
          <w:szCs w:val="24"/>
        </w:rPr>
        <w:t>u</w:t>
      </w:r>
      <w:r w:rsidRPr="00DD3799">
        <w:rPr>
          <w:sz w:val="24"/>
          <w:szCs w:val="24"/>
        </w:rPr>
        <w:t xml:space="preserve">niversity approved Technology Control Plan. </w:t>
      </w:r>
    </w:p>
    <w:p w:rsidR="00B84E74" w:rsidRPr="00DD3799" w:rsidRDefault="00B84E74">
      <w:pPr>
        <w:spacing w:after="0" w:line="259" w:lineRule="auto"/>
        <w:ind w:left="0" w:firstLine="0"/>
        <w:rPr>
          <w:b/>
          <w:sz w:val="24"/>
          <w:szCs w:val="24"/>
        </w:rPr>
      </w:pPr>
    </w:p>
    <w:p w:rsidR="00B84E74" w:rsidRPr="00DD3799" w:rsidRDefault="00B84E74" w:rsidP="00760A66">
      <w:pPr>
        <w:numPr>
          <w:ilvl w:val="0"/>
          <w:numId w:val="4"/>
        </w:numPr>
        <w:tabs>
          <w:tab w:val="left" w:pos="1800"/>
        </w:tabs>
        <w:ind w:left="270" w:hanging="270"/>
        <w:rPr>
          <w:sz w:val="24"/>
          <w:szCs w:val="24"/>
        </w:rPr>
      </w:pPr>
      <w:r w:rsidRPr="00DD3799">
        <w:rPr>
          <w:rFonts w:eastAsia="Wingdings"/>
          <w:sz w:val="24"/>
          <w:szCs w:val="24"/>
        </w:rPr>
        <w:t></w:t>
      </w:r>
      <w:r w:rsidRPr="00DD3799">
        <w:rPr>
          <w:sz w:val="24"/>
          <w:szCs w:val="24"/>
        </w:rPr>
        <w:t xml:space="preserve"> Yes </w:t>
      </w:r>
      <w:r w:rsidRPr="00DD3799">
        <w:rPr>
          <w:rFonts w:eastAsia="Wingdings"/>
          <w:sz w:val="24"/>
          <w:szCs w:val="24"/>
        </w:rPr>
        <w:t></w:t>
      </w:r>
      <w:r w:rsidRPr="00DD3799">
        <w:rPr>
          <w:sz w:val="24"/>
          <w:szCs w:val="24"/>
        </w:rPr>
        <w:t xml:space="preserve"> No </w:t>
      </w:r>
      <w:r w:rsidRPr="00DD3799">
        <w:rPr>
          <w:sz w:val="24"/>
          <w:szCs w:val="24"/>
        </w:rPr>
        <w:tab/>
        <w:t xml:space="preserve"> </w:t>
      </w:r>
      <w:r w:rsidRPr="00DD3799">
        <w:rPr>
          <w:b/>
          <w:sz w:val="24"/>
          <w:szCs w:val="24"/>
        </w:rPr>
        <w:t xml:space="preserve">Will the research yield results that </w:t>
      </w:r>
      <w:r w:rsidR="00364D23">
        <w:rPr>
          <w:b/>
          <w:sz w:val="24"/>
          <w:szCs w:val="24"/>
        </w:rPr>
        <w:t xml:space="preserve">have </w:t>
      </w:r>
      <w:r w:rsidRPr="00DD3799">
        <w:rPr>
          <w:b/>
          <w:sz w:val="24"/>
          <w:szCs w:val="24"/>
        </w:rPr>
        <w:t xml:space="preserve">a primary military application or </w:t>
      </w:r>
      <w:r w:rsidR="00364D23">
        <w:rPr>
          <w:b/>
          <w:sz w:val="24"/>
          <w:szCs w:val="24"/>
        </w:rPr>
        <w:t xml:space="preserve">is </w:t>
      </w:r>
      <w:r w:rsidRPr="00DD3799">
        <w:rPr>
          <w:b/>
          <w:sz w:val="24"/>
          <w:szCs w:val="24"/>
        </w:rPr>
        <w:t>intended solely for the use in outer space?</w:t>
      </w:r>
    </w:p>
    <w:p w:rsidR="00B84E74" w:rsidRPr="00DD3799" w:rsidRDefault="00B84E74" w:rsidP="000E50B2">
      <w:pPr>
        <w:ind w:left="217" w:firstLine="0"/>
        <w:rPr>
          <w:sz w:val="24"/>
          <w:szCs w:val="24"/>
        </w:rPr>
      </w:pPr>
    </w:p>
    <w:p w:rsidR="00B84E74" w:rsidRPr="00E659D7" w:rsidRDefault="00B84E74" w:rsidP="00760A66">
      <w:pPr>
        <w:numPr>
          <w:ilvl w:val="0"/>
          <w:numId w:val="4"/>
        </w:numPr>
        <w:tabs>
          <w:tab w:val="left" w:pos="1800"/>
        </w:tabs>
        <w:ind w:left="270" w:hanging="270"/>
        <w:rPr>
          <w:sz w:val="24"/>
          <w:szCs w:val="24"/>
        </w:rPr>
      </w:pPr>
      <w:r w:rsidRPr="00DD3799">
        <w:rPr>
          <w:rFonts w:eastAsia="Wingdings"/>
          <w:sz w:val="24"/>
          <w:szCs w:val="24"/>
        </w:rPr>
        <w:t></w:t>
      </w:r>
      <w:r w:rsidRPr="00DD3799">
        <w:rPr>
          <w:sz w:val="24"/>
          <w:szCs w:val="24"/>
        </w:rPr>
        <w:t xml:space="preserve"> Yes </w:t>
      </w:r>
      <w:r w:rsidRPr="00DD3799">
        <w:rPr>
          <w:rFonts w:eastAsia="Wingdings"/>
          <w:sz w:val="24"/>
          <w:szCs w:val="24"/>
        </w:rPr>
        <w:t></w:t>
      </w:r>
      <w:r w:rsidRPr="00DD3799">
        <w:rPr>
          <w:sz w:val="24"/>
          <w:szCs w:val="24"/>
        </w:rPr>
        <w:t xml:space="preserve"> No </w:t>
      </w:r>
      <w:r w:rsidRPr="00DD3799">
        <w:rPr>
          <w:sz w:val="24"/>
          <w:szCs w:val="24"/>
        </w:rPr>
        <w:tab/>
        <w:t xml:space="preserve"> </w:t>
      </w:r>
      <w:r w:rsidRPr="00DD3799">
        <w:rPr>
          <w:b/>
          <w:sz w:val="24"/>
          <w:szCs w:val="24"/>
        </w:rPr>
        <w:t xml:space="preserve">Will the </w:t>
      </w:r>
      <w:r w:rsidR="00532D1D" w:rsidRPr="00DD3799">
        <w:rPr>
          <w:b/>
          <w:sz w:val="24"/>
          <w:szCs w:val="24"/>
        </w:rPr>
        <w:t xml:space="preserve">visiting scholar </w:t>
      </w:r>
      <w:r w:rsidRPr="00DD3799">
        <w:rPr>
          <w:b/>
          <w:sz w:val="24"/>
          <w:szCs w:val="24"/>
        </w:rPr>
        <w:t>have access to technical specification of equipment where such specifications are not available through published materials such as commercially available manuals, documentation in libraries or the World Wide Web, information from teaching laboratories or information available to interested communities for either free or where the price does not exceed the cost of production?</w:t>
      </w:r>
    </w:p>
    <w:p w:rsidR="00E659D7" w:rsidRDefault="00E659D7" w:rsidP="00E659D7">
      <w:pPr>
        <w:pStyle w:val="ListParagraph"/>
        <w:rPr>
          <w:sz w:val="24"/>
          <w:szCs w:val="24"/>
        </w:rPr>
      </w:pPr>
    </w:p>
    <w:p w:rsidR="00E659D7" w:rsidRPr="00DD3799" w:rsidRDefault="00E659D7" w:rsidP="00E659D7">
      <w:pPr>
        <w:tabs>
          <w:tab w:val="left" w:pos="1800"/>
        </w:tabs>
        <w:ind w:left="270" w:firstLine="0"/>
        <w:rPr>
          <w:sz w:val="24"/>
          <w:szCs w:val="24"/>
        </w:rPr>
      </w:pPr>
    </w:p>
    <w:p w:rsidR="00733CD4" w:rsidRPr="00DD3799" w:rsidRDefault="0047627C" w:rsidP="00760A66">
      <w:pPr>
        <w:spacing w:after="28" w:line="259" w:lineRule="auto"/>
        <w:ind w:left="0" w:right="-33" w:firstLine="0"/>
        <w:rPr>
          <w:sz w:val="24"/>
          <w:szCs w:val="24"/>
        </w:rPr>
      </w:pPr>
      <w:r w:rsidRPr="00DD3799">
        <w:rPr>
          <w:rFonts w:eastAsia="Calibri"/>
          <w:noProof/>
          <w:sz w:val="24"/>
          <w:szCs w:val="24"/>
        </w:rPr>
        <mc:AlternateContent>
          <mc:Choice Requires="wpg">
            <w:drawing>
              <wp:inline distT="0" distB="0" distL="0" distR="0" wp14:anchorId="3C35E856" wp14:editId="7B1F0C45">
                <wp:extent cx="6896100" cy="76200"/>
                <wp:effectExtent l="0" t="0" r="0" b="0"/>
                <wp:docPr id="2682" name="Group 2682"/>
                <wp:cNvGraphicFramePr/>
                <a:graphic xmlns:a="http://schemas.openxmlformats.org/drawingml/2006/main">
                  <a:graphicData uri="http://schemas.microsoft.com/office/word/2010/wordprocessingGroup">
                    <wpg:wgp>
                      <wpg:cNvGrpSpPr/>
                      <wpg:grpSpPr>
                        <a:xfrm>
                          <a:off x="0" y="0"/>
                          <a:ext cx="6896100" cy="76200"/>
                          <a:chOff x="0" y="0"/>
                          <a:chExt cx="6896100" cy="76200"/>
                        </a:xfrm>
                      </wpg:grpSpPr>
                      <wps:wsp>
                        <wps:cNvPr id="4164" name="Shape 4164"/>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5" name="Shape 4165"/>
                        <wps:cNvSpPr/>
                        <wps:spPr>
                          <a:xfrm>
                            <a:off x="0" y="19050"/>
                            <a:ext cx="6896100" cy="38100"/>
                          </a:xfrm>
                          <a:custGeom>
                            <a:avLst/>
                            <a:gdLst/>
                            <a:ahLst/>
                            <a:cxnLst/>
                            <a:rect l="0" t="0" r="0" b="0"/>
                            <a:pathLst>
                              <a:path w="6896100" h="38100">
                                <a:moveTo>
                                  <a:pt x="0" y="0"/>
                                </a:moveTo>
                                <a:lnTo>
                                  <a:pt x="6896100" y="0"/>
                                </a:lnTo>
                                <a:lnTo>
                                  <a:pt x="6896100"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166" name="Shape 4166"/>
                        <wps:cNvSpPr/>
                        <wps:spPr>
                          <a:xfrm>
                            <a:off x="0" y="5715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2FA90733" id="Group 2682" o:spid="_x0000_s1026" style="width:543pt;height:6pt;mso-position-horizontal-relative:char;mso-position-vertical-relative:line" coordsize="6896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">
                <v:shape id="Shape 4164" o:spid="_x0000_s1027" style="position:absolute;width:68961;height:190;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" path="m,l6896100,r,19050l,19050,,e" fillcolor="black" stroked="f" strokeweight="0">
                  <v:stroke miterlimit="83231f" joinstyle="miter"/>
                  <v:path arrowok="t" textboxrect="0,0,6896100,19050"/>
                </v:shape>
                <v:shape id="Shape 4165" o:spid="_x0000_s1028" style="position:absolute;top:190;width:68961;height:381;visibility:visible;mso-wrap-style:square;v-text-anchor:top" coordsize="6896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" path="m,l6896100,r,38100l,38100,,e" fillcolor="#606060" stroked="f" strokeweight="0">
                  <v:stroke miterlimit="83231f" joinstyle="miter"/>
                  <v:path arrowok="t" textboxrect="0,0,6896100,38100"/>
                </v:shape>
                <v:shape id="Shape 4166" o:spid="_x0000_s1029" style="position:absolute;top:571;width:68961;height:191;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" path="m,l6896100,r,19050l,19050,,e" fillcolor="silver" stroked="f" strokeweight="0">
                  <v:stroke miterlimit="83231f" joinstyle="miter"/>
                  <v:path arrowok="t" textboxrect="0,0,6896100,19050"/>
                </v:shape>
                <w10:anchorlock/>
              </v:group>
            </w:pict>
          </mc:Fallback>
        </mc:AlternateContent>
      </w:r>
    </w:p>
    <w:p w:rsidR="00733CD4" w:rsidRPr="00DD3799" w:rsidRDefault="0047627C">
      <w:pPr>
        <w:ind w:left="-5"/>
        <w:rPr>
          <w:sz w:val="24"/>
          <w:szCs w:val="24"/>
        </w:rPr>
      </w:pPr>
      <w:r w:rsidRPr="00DD3799">
        <w:rPr>
          <w:b/>
          <w:sz w:val="24"/>
          <w:szCs w:val="24"/>
        </w:rPr>
        <w:t>This sectio</w:t>
      </w:r>
      <w:r w:rsidR="001E351A" w:rsidRPr="00DD3799">
        <w:rPr>
          <w:b/>
          <w:sz w:val="24"/>
          <w:szCs w:val="24"/>
        </w:rPr>
        <w:t>n to be compl</w:t>
      </w:r>
      <w:r w:rsidR="006F581E" w:rsidRPr="00DD3799">
        <w:rPr>
          <w:b/>
          <w:sz w:val="24"/>
          <w:szCs w:val="24"/>
        </w:rPr>
        <w:t xml:space="preserve">eted by the Office of Research </w:t>
      </w:r>
      <w:r w:rsidR="001E351A" w:rsidRPr="00DD3799">
        <w:rPr>
          <w:b/>
          <w:sz w:val="24"/>
          <w:szCs w:val="24"/>
        </w:rPr>
        <w:t xml:space="preserve">Integrity and Compliance </w:t>
      </w:r>
      <w:r w:rsidRPr="00DD3799">
        <w:rPr>
          <w:b/>
          <w:sz w:val="24"/>
          <w:szCs w:val="24"/>
        </w:rPr>
        <w:t xml:space="preserve">to Verify Restricted Party Screening Check </w:t>
      </w:r>
    </w:p>
    <w:p w:rsidR="00733CD4" w:rsidRPr="00DD3799" w:rsidRDefault="0047627C">
      <w:pPr>
        <w:spacing w:after="0" w:line="259" w:lineRule="auto"/>
        <w:ind w:left="0" w:firstLine="0"/>
        <w:rPr>
          <w:sz w:val="24"/>
          <w:szCs w:val="24"/>
        </w:rPr>
      </w:pPr>
      <w:r w:rsidRPr="00DD3799">
        <w:rPr>
          <w:sz w:val="24"/>
          <w:szCs w:val="24"/>
        </w:rPr>
        <w:t xml:space="preserve"> </w:t>
      </w:r>
    </w:p>
    <w:p w:rsidR="00733CD4" w:rsidRPr="00DD3799" w:rsidRDefault="0047627C">
      <w:pPr>
        <w:numPr>
          <w:ilvl w:val="0"/>
          <w:numId w:val="5"/>
        </w:numPr>
        <w:spacing w:after="111"/>
        <w:ind w:hanging="229"/>
        <w:rPr>
          <w:sz w:val="24"/>
          <w:szCs w:val="24"/>
        </w:rPr>
      </w:pPr>
      <w:proofErr w:type="gramStart"/>
      <w:r w:rsidRPr="00DD3799">
        <w:rPr>
          <w:sz w:val="24"/>
          <w:szCs w:val="24"/>
        </w:rPr>
        <w:t xml:space="preserve">Yes  </w:t>
      </w:r>
      <w:r w:rsidRPr="00DD3799">
        <w:rPr>
          <w:sz w:val="24"/>
          <w:szCs w:val="24"/>
        </w:rPr>
        <w:tab/>
      </w:r>
      <w:proofErr w:type="gramEnd"/>
      <w:r w:rsidRPr="00DD3799">
        <w:rPr>
          <w:rFonts w:eastAsia="Wingdings"/>
          <w:sz w:val="24"/>
          <w:szCs w:val="24"/>
        </w:rPr>
        <w:t></w:t>
      </w:r>
      <w:r w:rsidRPr="00DD3799">
        <w:rPr>
          <w:sz w:val="24"/>
          <w:szCs w:val="24"/>
        </w:rPr>
        <w:t xml:space="preserve"> No  </w:t>
      </w:r>
      <w:r w:rsidRPr="00DD3799">
        <w:rPr>
          <w:sz w:val="24"/>
          <w:szCs w:val="24"/>
        </w:rPr>
        <w:tab/>
        <w:t xml:space="preserve">Passed restricted party screening for person </w:t>
      </w:r>
    </w:p>
    <w:p w:rsidR="00733CD4" w:rsidRPr="00DD3799" w:rsidRDefault="0047627C">
      <w:pPr>
        <w:numPr>
          <w:ilvl w:val="0"/>
          <w:numId w:val="5"/>
        </w:numPr>
        <w:spacing w:after="110"/>
        <w:ind w:hanging="229"/>
        <w:rPr>
          <w:sz w:val="24"/>
          <w:szCs w:val="24"/>
        </w:rPr>
      </w:pPr>
      <w:proofErr w:type="gramStart"/>
      <w:r w:rsidRPr="00DD3799">
        <w:rPr>
          <w:sz w:val="24"/>
          <w:szCs w:val="24"/>
        </w:rPr>
        <w:t xml:space="preserve">Yes  </w:t>
      </w:r>
      <w:r w:rsidRPr="00DD3799">
        <w:rPr>
          <w:sz w:val="24"/>
          <w:szCs w:val="24"/>
        </w:rPr>
        <w:tab/>
      </w:r>
      <w:proofErr w:type="gramEnd"/>
      <w:r w:rsidRPr="00DD3799">
        <w:rPr>
          <w:rFonts w:eastAsia="Wingdings"/>
          <w:sz w:val="24"/>
          <w:szCs w:val="24"/>
        </w:rPr>
        <w:t></w:t>
      </w:r>
      <w:r w:rsidRPr="00DD3799">
        <w:rPr>
          <w:sz w:val="24"/>
          <w:szCs w:val="24"/>
        </w:rPr>
        <w:t xml:space="preserve"> No  </w:t>
      </w:r>
      <w:r w:rsidRPr="00DD3799">
        <w:rPr>
          <w:sz w:val="24"/>
          <w:szCs w:val="24"/>
        </w:rPr>
        <w:tab/>
        <w:t xml:space="preserve">Passed restricted party screening for home institution or current employment </w:t>
      </w:r>
    </w:p>
    <w:p w:rsidR="00733CD4" w:rsidRPr="00DD3799" w:rsidRDefault="0047627C" w:rsidP="00324C5F">
      <w:pPr>
        <w:numPr>
          <w:ilvl w:val="0"/>
          <w:numId w:val="5"/>
        </w:numPr>
        <w:spacing w:after="110"/>
        <w:ind w:hanging="229"/>
        <w:rPr>
          <w:sz w:val="24"/>
          <w:szCs w:val="24"/>
        </w:rPr>
      </w:pPr>
      <w:r w:rsidRPr="00DD3799">
        <w:rPr>
          <w:sz w:val="24"/>
          <w:szCs w:val="24"/>
        </w:rPr>
        <w:t xml:space="preserve">Yes  </w:t>
      </w:r>
      <w:r w:rsidRPr="00DD3799">
        <w:rPr>
          <w:sz w:val="24"/>
          <w:szCs w:val="24"/>
        </w:rPr>
        <w:tab/>
      </w:r>
      <w:r w:rsidRPr="00DD3799">
        <w:rPr>
          <w:rFonts w:eastAsia="Wingdings"/>
          <w:sz w:val="24"/>
          <w:szCs w:val="24"/>
        </w:rPr>
        <w:t></w:t>
      </w:r>
      <w:r w:rsidRPr="00DD3799">
        <w:rPr>
          <w:sz w:val="24"/>
          <w:szCs w:val="24"/>
        </w:rPr>
        <w:t xml:space="preserve"> No  </w:t>
      </w:r>
      <w:r w:rsidRPr="00DD3799">
        <w:rPr>
          <w:sz w:val="24"/>
          <w:szCs w:val="24"/>
        </w:rPr>
        <w:tab/>
        <w:t xml:space="preserve">Any restrictions, if yes, explain:    </w:t>
      </w:r>
      <w:r w:rsidRPr="00DD3799">
        <w:rPr>
          <w:rFonts w:eastAsia="Calibri"/>
          <w:noProof/>
          <w:sz w:val="24"/>
          <w:szCs w:val="24"/>
        </w:rPr>
        <mc:AlternateContent>
          <mc:Choice Requires="wpg">
            <w:drawing>
              <wp:inline distT="0" distB="0" distL="0" distR="0" wp14:anchorId="7126BBE2" wp14:editId="7602C103">
                <wp:extent cx="2743200" cy="6096"/>
                <wp:effectExtent l="0" t="0" r="0" b="0"/>
                <wp:docPr id="2683" name="Group 2683"/>
                <wp:cNvGraphicFramePr/>
                <a:graphic xmlns:a="http://schemas.openxmlformats.org/drawingml/2006/main">
                  <a:graphicData uri="http://schemas.microsoft.com/office/word/2010/wordprocessingGroup">
                    <wpg:wgp>
                      <wpg:cNvGrpSpPr/>
                      <wpg:grpSpPr>
                        <a:xfrm>
                          <a:off x="0" y="0"/>
                          <a:ext cx="2743200" cy="6096"/>
                          <a:chOff x="0" y="0"/>
                          <a:chExt cx="2743200" cy="6096"/>
                        </a:xfrm>
                      </wpg:grpSpPr>
                      <wps:wsp>
                        <wps:cNvPr id="4170" name="Shape 4170"/>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AE0D6D" id="Group 2683" o:spid="_x0000_s1026" style="width:3in;height:.5pt;mso-position-horizontal-relative:char;mso-position-vertical-relative:line" coordsize="274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">
                <v:shape id="Shape 4170" o:spid="_x0000_s1027" style="position:absolute;width:27432;height:91;visibility:visible;mso-wrap-style:square;v-text-anchor:top" coordsize="274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" path="m,l2743200,r,9144l,9144,,e" fillcolor="black" stroked="f" strokeweight="0">
                  <v:stroke miterlimit="83231f" joinstyle="miter"/>
                  <v:path arrowok="t" textboxrect="0,0,2743200,9144"/>
                </v:shape>
                <w10:anchorlock/>
              </v:group>
            </w:pict>
          </mc:Fallback>
        </mc:AlternateContent>
      </w:r>
      <w:r w:rsidRPr="00DD3799">
        <w:rPr>
          <w:sz w:val="24"/>
          <w:szCs w:val="24"/>
        </w:rPr>
        <w:tab/>
        <w:t xml:space="preserve"> </w:t>
      </w:r>
      <w:r w:rsidRPr="00DD3799">
        <w:rPr>
          <w:sz w:val="24"/>
          <w:szCs w:val="24"/>
        </w:rPr>
        <w:tab/>
        <w:t xml:space="preserve"> </w:t>
      </w:r>
      <w:r w:rsidRPr="00DD3799">
        <w:rPr>
          <w:sz w:val="24"/>
          <w:szCs w:val="24"/>
        </w:rPr>
        <w:tab/>
        <w:t xml:space="preserve"> </w:t>
      </w:r>
      <w:r w:rsidRPr="00DD3799">
        <w:rPr>
          <w:sz w:val="24"/>
          <w:szCs w:val="24"/>
        </w:rPr>
        <w:tab/>
        <w:t xml:space="preserve"> </w:t>
      </w:r>
      <w:r w:rsidRPr="00DD3799">
        <w:rPr>
          <w:sz w:val="24"/>
          <w:szCs w:val="24"/>
        </w:rPr>
        <w:tab/>
        <w:t xml:space="preserve"> </w:t>
      </w:r>
      <w:r w:rsidRPr="00DD3799">
        <w:rPr>
          <w:sz w:val="24"/>
          <w:szCs w:val="24"/>
        </w:rPr>
        <w:tab/>
        <w:t xml:space="preserve"> </w:t>
      </w:r>
    </w:p>
    <w:p w:rsidR="00324C5F" w:rsidRPr="00DD3799" w:rsidRDefault="0041507D" w:rsidP="00324C5F">
      <w:pPr>
        <w:tabs>
          <w:tab w:val="center" w:pos="10620"/>
        </w:tabs>
        <w:ind w:left="0" w:firstLine="0"/>
        <w:rPr>
          <w:sz w:val="24"/>
          <w:szCs w:val="24"/>
          <w:u w:val="single" w:color="000000"/>
        </w:rPr>
      </w:pPr>
      <w:r w:rsidRPr="00DD3799">
        <w:rPr>
          <w:sz w:val="24"/>
          <w:szCs w:val="24"/>
        </w:rPr>
        <w:t>Name</w:t>
      </w:r>
      <w:r w:rsidR="0047627C" w:rsidRPr="00DD3799">
        <w:rPr>
          <w:sz w:val="24"/>
          <w:szCs w:val="24"/>
        </w:rPr>
        <w:t xml:space="preserve">: </w:t>
      </w:r>
      <w:r w:rsidR="0047627C" w:rsidRPr="00DD3799">
        <w:rPr>
          <w:sz w:val="24"/>
          <w:szCs w:val="24"/>
          <w:u w:val="single" w:color="000000"/>
        </w:rPr>
        <w:t xml:space="preserve"> </w:t>
      </w:r>
      <w:r w:rsidR="0047627C" w:rsidRPr="00DD3799">
        <w:rPr>
          <w:sz w:val="24"/>
          <w:szCs w:val="24"/>
          <w:u w:val="single" w:color="000000"/>
        </w:rPr>
        <w:tab/>
      </w:r>
    </w:p>
    <w:p w:rsidR="00230BD1" w:rsidRPr="00DD3799" w:rsidRDefault="00230BD1" w:rsidP="00324C5F">
      <w:pPr>
        <w:tabs>
          <w:tab w:val="center" w:pos="10620"/>
        </w:tabs>
        <w:ind w:left="0" w:firstLine="0"/>
        <w:rPr>
          <w:sz w:val="24"/>
          <w:szCs w:val="24"/>
          <w:u w:val="single" w:color="000000"/>
        </w:rPr>
      </w:pPr>
    </w:p>
    <w:p w:rsidR="00733CD4" w:rsidRDefault="00324C5F" w:rsidP="0047627C">
      <w:pPr>
        <w:tabs>
          <w:tab w:val="left" w:pos="4950"/>
          <w:tab w:val="left" w:pos="6390"/>
          <w:tab w:val="left" w:pos="6750"/>
          <w:tab w:val="center" w:pos="10620"/>
        </w:tabs>
        <w:ind w:left="0" w:firstLine="0"/>
        <w:rPr>
          <w:sz w:val="24"/>
          <w:szCs w:val="24"/>
          <w:u w:val="single"/>
        </w:rPr>
      </w:pPr>
      <w:r w:rsidRPr="00DD3799">
        <w:rPr>
          <w:sz w:val="24"/>
          <w:szCs w:val="24"/>
        </w:rPr>
        <w:t xml:space="preserve">Signature: </w:t>
      </w:r>
      <w:r w:rsidR="0047627C" w:rsidRPr="00DD3799">
        <w:rPr>
          <w:sz w:val="24"/>
          <w:szCs w:val="24"/>
        </w:rPr>
        <w:t xml:space="preserve"> </w:t>
      </w:r>
      <w:r w:rsidR="0047627C" w:rsidRPr="00DD3799">
        <w:rPr>
          <w:sz w:val="24"/>
          <w:szCs w:val="24"/>
          <w:u w:val="single"/>
        </w:rPr>
        <w:tab/>
        <w:t xml:space="preserve"> </w:t>
      </w:r>
      <w:r w:rsidR="0047627C" w:rsidRPr="00DD3799">
        <w:rPr>
          <w:sz w:val="24"/>
          <w:szCs w:val="24"/>
          <w:u w:val="single"/>
        </w:rPr>
        <w:tab/>
        <w:t xml:space="preserve"> </w:t>
      </w:r>
      <w:r w:rsidR="0047627C" w:rsidRPr="00DD3799">
        <w:rPr>
          <w:sz w:val="24"/>
          <w:szCs w:val="24"/>
        </w:rPr>
        <w:t xml:space="preserve">Date: </w:t>
      </w:r>
      <w:r w:rsidR="0047627C" w:rsidRPr="00DD3799">
        <w:rPr>
          <w:sz w:val="24"/>
          <w:szCs w:val="24"/>
          <w:u w:val="single"/>
        </w:rPr>
        <w:tab/>
      </w:r>
    </w:p>
    <w:p w:rsidR="009B1A6E" w:rsidRDefault="009B1A6E" w:rsidP="0047627C">
      <w:pPr>
        <w:tabs>
          <w:tab w:val="left" w:pos="4950"/>
          <w:tab w:val="left" w:pos="6390"/>
          <w:tab w:val="left" w:pos="6750"/>
          <w:tab w:val="center" w:pos="10620"/>
        </w:tabs>
        <w:ind w:left="0" w:firstLine="0"/>
        <w:rPr>
          <w:sz w:val="24"/>
          <w:szCs w:val="24"/>
          <w:u w:val="single"/>
        </w:rPr>
      </w:pPr>
    </w:p>
    <w:p w:rsidR="009B1A6E" w:rsidRDefault="009B1A6E" w:rsidP="0047627C">
      <w:pPr>
        <w:tabs>
          <w:tab w:val="left" w:pos="4950"/>
          <w:tab w:val="left" w:pos="6390"/>
          <w:tab w:val="left" w:pos="6750"/>
          <w:tab w:val="center" w:pos="10620"/>
        </w:tabs>
        <w:ind w:left="0" w:firstLine="0"/>
        <w:rPr>
          <w:sz w:val="24"/>
          <w:szCs w:val="24"/>
          <w:u w:val="single"/>
        </w:rPr>
      </w:pPr>
    </w:p>
    <w:p w:rsidR="009B1A6E" w:rsidRDefault="009B1A6E" w:rsidP="0047627C">
      <w:pPr>
        <w:tabs>
          <w:tab w:val="left" w:pos="4950"/>
          <w:tab w:val="left" w:pos="6390"/>
          <w:tab w:val="left" w:pos="6750"/>
          <w:tab w:val="center" w:pos="10620"/>
        </w:tabs>
        <w:ind w:left="0" w:firstLine="0"/>
        <w:rPr>
          <w:sz w:val="24"/>
          <w:szCs w:val="24"/>
          <w:u w:val="single"/>
        </w:rPr>
      </w:pPr>
    </w:p>
    <w:p w:rsidR="009B1A6E" w:rsidRPr="009B1A6E" w:rsidRDefault="009B1A6E" w:rsidP="0047627C">
      <w:pPr>
        <w:tabs>
          <w:tab w:val="left" w:pos="4950"/>
          <w:tab w:val="left" w:pos="6390"/>
          <w:tab w:val="left" w:pos="6750"/>
          <w:tab w:val="center" w:pos="10620"/>
        </w:tabs>
        <w:ind w:left="0" w:firstLine="0"/>
        <w:rPr>
          <w:sz w:val="16"/>
          <w:szCs w:val="16"/>
        </w:rPr>
      </w:pPr>
      <w:r>
        <w:rPr>
          <w:sz w:val="16"/>
          <w:szCs w:val="16"/>
        </w:rPr>
        <w:t>Revised 7.11.16</w:t>
      </w:r>
    </w:p>
    <w:sectPr w:rsidR="009B1A6E" w:rsidRPr="009B1A6E" w:rsidSect="002330F5">
      <w:headerReference w:type="default" r:id="rId8"/>
      <w:footerReference w:type="even" r:id="rId9"/>
      <w:footerReference w:type="default" r:id="rId10"/>
      <w:footerReference w:type="first" r:id="rId11"/>
      <w:pgSz w:w="12240" w:h="15840" w:code="1"/>
      <w:pgMar w:top="187" w:right="720" w:bottom="21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7B0" w:rsidRDefault="003237B0">
      <w:pPr>
        <w:spacing w:after="0" w:line="240" w:lineRule="auto"/>
      </w:pPr>
      <w:r>
        <w:separator/>
      </w:r>
    </w:p>
  </w:endnote>
  <w:endnote w:type="continuationSeparator" w:id="0">
    <w:p w:rsidR="003237B0" w:rsidRDefault="0032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CD4" w:rsidRDefault="0047627C">
    <w:pPr>
      <w:tabs>
        <w:tab w:val="center" w:pos="5040"/>
        <w:tab w:val="center" w:pos="9541"/>
      </w:tabs>
      <w:spacing w:after="0" w:line="259" w:lineRule="auto"/>
      <w:ind w:left="0" w:firstLine="0"/>
    </w:pPr>
    <w:r>
      <w:rPr>
        <w:rFonts w:ascii="Calibri" w:eastAsia="Calibri" w:hAnsi="Calibri" w:cs="Calibri"/>
        <w:sz w:val="16"/>
      </w:rPr>
      <w:t xml:space="preserve">Revised February 2015 </w:t>
    </w:r>
    <w:r>
      <w:rPr>
        <w:rFonts w:ascii="Calibri" w:eastAsia="Calibri" w:hAnsi="Calibri" w:cs="Calibri"/>
        <w:sz w:val="16"/>
      </w:rPr>
      <w:tab/>
      <w:t xml:space="preserve">Office of Research &amp; Sponsored Programs </w:t>
    </w:r>
    <w:r>
      <w:rPr>
        <w:rFonts w:ascii="Calibri" w:eastAsia="Calibri" w:hAnsi="Calibri" w:cs="Calibri"/>
        <w:sz w:val="16"/>
      </w:rPr>
      <w:tab/>
      <w:t xml:space="preserve">Page </w:t>
    </w:r>
    <w:r>
      <w:fldChar w:fldCharType="begin"/>
    </w:r>
    <w:r>
      <w:instrText xml:space="preserve"> PAGE   \* MERGEFORMAT </w:instrText>
    </w:r>
    <w:r>
      <w:fldChar w:fldCharType="separate"/>
    </w:r>
    <w:r>
      <w:rPr>
        <w:rFonts w:ascii="Calibri" w:eastAsia="Calibri" w:hAnsi="Calibri" w:cs="Calibri"/>
        <w:b/>
        <w:sz w:val="16"/>
      </w:rPr>
      <w:t>1</w:t>
    </w:r>
    <w:r>
      <w:rPr>
        <w:rFonts w:ascii="Calibri" w:eastAsia="Calibri" w:hAnsi="Calibri" w:cs="Calibri"/>
        <w:b/>
        <w:sz w:val="16"/>
      </w:rPr>
      <w:fldChar w:fldCharType="end"/>
    </w:r>
    <w:r>
      <w:rPr>
        <w:rFonts w:ascii="Calibri" w:eastAsia="Calibri" w:hAnsi="Calibri" w:cs="Calibri"/>
        <w:sz w:val="16"/>
      </w:rPr>
      <w:t xml:space="preserve"> of </w:t>
    </w:r>
    <w:fldSimple w:instr=" NUMPAGES   \* MERGEFORMAT ">
      <w:r w:rsidR="002330F5" w:rsidRPr="002330F5">
        <w:rPr>
          <w:rFonts w:ascii="Calibri" w:eastAsia="Calibri" w:hAnsi="Calibri" w:cs="Calibri"/>
          <w:b/>
          <w:noProof/>
          <w:sz w:val="16"/>
        </w:rPr>
        <w:t>2</w:t>
      </w:r>
    </w:fldSimple>
    <w:r>
      <w:rPr>
        <w:rFonts w:ascii="Calibri" w:eastAsia="Calibri" w:hAnsi="Calibri" w:cs="Calibr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948245"/>
      <w:docPartObj>
        <w:docPartGallery w:val="Page Numbers (Bottom of Page)"/>
        <w:docPartUnique/>
      </w:docPartObj>
    </w:sdtPr>
    <w:sdtEndPr>
      <w:rPr>
        <w:noProof/>
      </w:rPr>
    </w:sdtEndPr>
    <w:sdtContent>
      <w:p w:rsidR="005C059B" w:rsidRDefault="005C059B">
        <w:pPr>
          <w:pStyle w:val="Footer"/>
          <w:jc w:val="center"/>
        </w:pPr>
        <w:r>
          <w:fldChar w:fldCharType="begin"/>
        </w:r>
        <w:r>
          <w:instrText xml:space="preserve"> PAGE   \* MERGEFORMAT </w:instrText>
        </w:r>
        <w:r>
          <w:fldChar w:fldCharType="separate"/>
        </w:r>
        <w:r w:rsidR="00055A80">
          <w:rPr>
            <w:noProof/>
          </w:rPr>
          <w:t>2</w:t>
        </w:r>
        <w:r>
          <w:rPr>
            <w:noProof/>
          </w:rPr>
          <w:fldChar w:fldCharType="end"/>
        </w:r>
      </w:p>
    </w:sdtContent>
  </w:sdt>
  <w:p w:rsidR="00733CD4" w:rsidRDefault="00733CD4">
    <w:pPr>
      <w:tabs>
        <w:tab w:val="center" w:pos="5040"/>
        <w:tab w:val="center" w:pos="9541"/>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CD4" w:rsidRDefault="0047627C">
    <w:pPr>
      <w:tabs>
        <w:tab w:val="center" w:pos="5040"/>
        <w:tab w:val="center" w:pos="9541"/>
      </w:tabs>
      <w:spacing w:after="0" w:line="259" w:lineRule="auto"/>
      <w:ind w:left="0" w:firstLine="0"/>
    </w:pPr>
    <w:r>
      <w:rPr>
        <w:rFonts w:ascii="Calibri" w:eastAsia="Calibri" w:hAnsi="Calibri" w:cs="Calibri"/>
        <w:sz w:val="16"/>
      </w:rPr>
      <w:t xml:space="preserve">Revised February 2015 </w:t>
    </w:r>
    <w:r>
      <w:rPr>
        <w:rFonts w:ascii="Calibri" w:eastAsia="Calibri" w:hAnsi="Calibri" w:cs="Calibri"/>
        <w:sz w:val="16"/>
      </w:rPr>
      <w:tab/>
      <w:t xml:space="preserve">Office of Research &amp; Sponsored Programs </w:t>
    </w:r>
    <w:r>
      <w:rPr>
        <w:rFonts w:ascii="Calibri" w:eastAsia="Calibri" w:hAnsi="Calibri" w:cs="Calibri"/>
        <w:sz w:val="16"/>
      </w:rPr>
      <w:tab/>
      <w:t xml:space="preserve">Page </w:t>
    </w:r>
    <w:r>
      <w:fldChar w:fldCharType="begin"/>
    </w:r>
    <w:r>
      <w:instrText xml:space="preserve"> PAGE   \* MERGEFORMAT </w:instrText>
    </w:r>
    <w:r>
      <w:fldChar w:fldCharType="separate"/>
    </w:r>
    <w:r>
      <w:rPr>
        <w:rFonts w:ascii="Calibri" w:eastAsia="Calibri" w:hAnsi="Calibri" w:cs="Calibri"/>
        <w:b/>
        <w:sz w:val="16"/>
      </w:rPr>
      <w:t>1</w:t>
    </w:r>
    <w:r>
      <w:rPr>
        <w:rFonts w:ascii="Calibri" w:eastAsia="Calibri" w:hAnsi="Calibri" w:cs="Calibri"/>
        <w:b/>
        <w:sz w:val="16"/>
      </w:rPr>
      <w:fldChar w:fldCharType="end"/>
    </w:r>
    <w:r>
      <w:rPr>
        <w:rFonts w:ascii="Calibri" w:eastAsia="Calibri" w:hAnsi="Calibri" w:cs="Calibri"/>
        <w:sz w:val="16"/>
      </w:rPr>
      <w:t xml:space="preserve"> of </w:t>
    </w:r>
    <w:fldSimple w:instr=" NUMPAGES   \* MERGEFORMAT ">
      <w:r w:rsidR="002330F5" w:rsidRPr="002330F5">
        <w:rPr>
          <w:rFonts w:ascii="Calibri" w:eastAsia="Calibri" w:hAnsi="Calibri" w:cs="Calibri"/>
          <w:b/>
          <w:noProof/>
          <w:sz w:val="16"/>
        </w:rPr>
        <w:t>2</w:t>
      </w:r>
    </w:fldSimple>
    <w:r>
      <w:rPr>
        <w:rFonts w:ascii="Calibri" w:eastAsia="Calibri" w:hAnsi="Calibri" w:cs="Calibr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7B0" w:rsidRDefault="003237B0">
      <w:pPr>
        <w:spacing w:after="0" w:line="240" w:lineRule="auto"/>
      </w:pPr>
      <w:r>
        <w:separator/>
      </w:r>
    </w:p>
  </w:footnote>
  <w:footnote w:type="continuationSeparator" w:id="0">
    <w:p w:rsidR="003237B0" w:rsidRDefault="00323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9D7" w:rsidRPr="00E659D7" w:rsidRDefault="00E659D7" w:rsidP="00055A80">
    <w:pPr>
      <w:pStyle w:val="Header"/>
      <w:jc w:val="right"/>
      <w:rPr>
        <w:sz w:val="24"/>
        <w:szCs w:val="24"/>
      </w:rPr>
    </w:pPr>
    <w:r>
      <w:rPr>
        <w:sz w:val="24"/>
        <w:szCs w:val="24"/>
      </w:rPr>
      <w:tab/>
    </w:r>
    <w:r>
      <w:rPr>
        <w:sz w:val="24"/>
        <w:szCs w:val="24"/>
      </w:rPr>
      <w:tab/>
    </w:r>
    <w:r>
      <w:rPr>
        <w:sz w:val="24"/>
        <w:szCs w:val="24"/>
      </w:rPr>
      <w:tab/>
    </w:r>
    <w:r w:rsidR="00E72B03">
      <w:rPr>
        <w:sz w:val="24"/>
        <w:szCs w:val="24"/>
      </w:rPr>
      <w:t>AAPPS 04.01.24</w:t>
    </w:r>
  </w:p>
  <w:p w:rsidR="007F4C41" w:rsidRDefault="007F4C41" w:rsidP="00DD3799">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6B51"/>
    <w:multiLevelType w:val="hybridMultilevel"/>
    <w:tmpl w:val="C45C90C0"/>
    <w:lvl w:ilvl="0" w:tplc="A8B24886">
      <w:start w:val="1"/>
      <w:numFmt w:val="bullet"/>
      <w:lvlText w:val=""/>
      <w:lvlJc w:val="left"/>
      <w:pPr>
        <w:ind w:left="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17E11C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20422A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75A82F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EAEC08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AAE28A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BD4CC4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702339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EA25B2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6023D4"/>
    <w:multiLevelType w:val="hybridMultilevel"/>
    <w:tmpl w:val="7438F632"/>
    <w:lvl w:ilvl="0" w:tplc="5CB28738">
      <w:start w:val="1"/>
      <w:numFmt w:val="lowerLetter"/>
      <w:lvlText w:val="%1)"/>
      <w:lvlJc w:val="left"/>
      <w:pPr>
        <w:ind w:left="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56C4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A483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A827E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EC268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A86E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A6CC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7C43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028C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AA66849"/>
    <w:multiLevelType w:val="hybridMultilevel"/>
    <w:tmpl w:val="1696DDCE"/>
    <w:lvl w:ilvl="0" w:tplc="BC1CFB96">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346BD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3C04A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C828C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A681F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7A9F3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EA805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D0382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8A81B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CF44297"/>
    <w:multiLevelType w:val="hybridMultilevel"/>
    <w:tmpl w:val="A67A1C04"/>
    <w:lvl w:ilvl="0" w:tplc="4DE828B4">
      <w:start w:val="1"/>
      <w:numFmt w:val="bullet"/>
      <w:lvlText w:val=""/>
      <w:lvlJc w:val="left"/>
      <w:pPr>
        <w:ind w:left="2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694C36E">
      <w:start w:val="1"/>
      <w:numFmt w:val="bullet"/>
      <w:lvlText w:val="o"/>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552CC6A">
      <w:start w:val="1"/>
      <w:numFmt w:val="bullet"/>
      <w:lvlText w:val="▪"/>
      <w:lvlJc w:val="left"/>
      <w:pPr>
        <w:ind w:left="19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E7299B4">
      <w:start w:val="1"/>
      <w:numFmt w:val="bullet"/>
      <w:lvlText w:val="•"/>
      <w:lvlJc w:val="left"/>
      <w:pPr>
        <w:ind w:left="2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E4C3EE4">
      <w:start w:val="1"/>
      <w:numFmt w:val="bullet"/>
      <w:lvlText w:val="o"/>
      <w:lvlJc w:val="left"/>
      <w:pPr>
        <w:ind w:left="3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9F6074E">
      <w:start w:val="1"/>
      <w:numFmt w:val="bullet"/>
      <w:lvlText w:val="▪"/>
      <w:lvlJc w:val="left"/>
      <w:pPr>
        <w:ind w:left="41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A103142">
      <w:start w:val="1"/>
      <w:numFmt w:val="bullet"/>
      <w:lvlText w:val="•"/>
      <w:lvlJc w:val="left"/>
      <w:pPr>
        <w:ind w:left="4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8226844">
      <w:start w:val="1"/>
      <w:numFmt w:val="bullet"/>
      <w:lvlText w:val="o"/>
      <w:lvlJc w:val="left"/>
      <w:pPr>
        <w:ind w:left="55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2FEC65A">
      <w:start w:val="1"/>
      <w:numFmt w:val="bullet"/>
      <w:lvlText w:val="▪"/>
      <w:lvlJc w:val="left"/>
      <w:pPr>
        <w:ind w:left="63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4757A6F"/>
    <w:multiLevelType w:val="hybridMultilevel"/>
    <w:tmpl w:val="CF127824"/>
    <w:lvl w:ilvl="0" w:tplc="5CB28738">
      <w:start w:val="1"/>
      <w:numFmt w:val="lowerLetter"/>
      <w:lvlText w:val="%1)"/>
      <w:lvlJc w:val="left"/>
      <w:pPr>
        <w:ind w:left="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56C4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A483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A827E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EC268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A86E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A6CC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7C43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028C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87A3233"/>
    <w:multiLevelType w:val="hybridMultilevel"/>
    <w:tmpl w:val="F474A91A"/>
    <w:lvl w:ilvl="0" w:tplc="F176CC74">
      <w:start w:val="1"/>
      <w:numFmt w:val="bullet"/>
      <w:lvlText w:val=""/>
      <w:lvlJc w:val="left"/>
      <w:pPr>
        <w:ind w:left="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CC6DC6">
      <w:start w:val="1"/>
      <w:numFmt w:val="bullet"/>
      <w:lvlText w:val="o"/>
      <w:lvlJc w:val="left"/>
      <w:pPr>
        <w:ind w:left="6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884E4C">
      <w:start w:val="1"/>
      <w:numFmt w:val="bullet"/>
      <w:lvlText w:val="▪"/>
      <w:lvlJc w:val="left"/>
      <w:pPr>
        <w:ind w:left="7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FC4828">
      <w:start w:val="1"/>
      <w:numFmt w:val="bullet"/>
      <w:lvlText w:val="•"/>
      <w:lvlJc w:val="left"/>
      <w:pPr>
        <w:ind w:left="8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FE46E0">
      <w:start w:val="1"/>
      <w:numFmt w:val="bullet"/>
      <w:lvlText w:val="o"/>
      <w:lvlJc w:val="left"/>
      <w:pPr>
        <w:ind w:left="8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22F54E">
      <w:start w:val="1"/>
      <w:numFmt w:val="bullet"/>
      <w:lvlText w:val="▪"/>
      <w:lvlJc w:val="left"/>
      <w:pPr>
        <w:ind w:left="9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B403BE">
      <w:start w:val="1"/>
      <w:numFmt w:val="bullet"/>
      <w:lvlText w:val="•"/>
      <w:lvlJc w:val="left"/>
      <w:pPr>
        <w:ind w:left="10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1241F4">
      <w:start w:val="1"/>
      <w:numFmt w:val="bullet"/>
      <w:lvlText w:val="o"/>
      <w:lvlJc w:val="left"/>
      <w:pPr>
        <w:ind w:left="10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5E4C5C">
      <w:start w:val="1"/>
      <w:numFmt w:val="bullet"/>
      <w:lvlText w:val="▪"/>
      <w:lvlJc w:val="left"/>
      <w:pPr>
        <w:ind w:left="11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D4"/>
    <w:rsid w:val="000534C3"/>
    <w:rsid w:val="00055A80"/>
    <w:rsid w:val="000D72EB"/>
    <w:rsid w:val="000E50B2"/>
    <w:rsid w:val="000E5889"/>
    <w:rsid w:val="00196E3C"/>
    <w:rsid w:val="001E351A"/>
    <w:rsid w:val="001F20CB"/>
    <w:rsid w:val="00200C7C"/>
    <w:rsid w:val="00230BD1"/>
    <w:rsid w:val="002330F5"/>
    <w:rsid w:val="00274DF5"/>
    <w:rsid w:val="00322888"/>
    <w:rsid w:val="003237B0"/>
    <w:rsid w:val="00324C5F"/>
    <w:rsid w:val="00364D23"/>
    <w:rsid w:val="003A3521"/>
    <w:rsid w:val="003A4283"/>
    <w:rsid w:val="004022E6"/>
    <w:rsid w:val="0041507D"/>
    <w:rsid w:val="00422867"/>
    <w:rsid w:val="0046507C"/>
    <w:rsid w:val="0047627C"/>
    <w:rsid w:val="00512E76"/>
    <w:rsid w:val="00532D1D"/>
    <w:rsid w:val="00564C17"/>
    <w:rsid w:val="005C059B"/>
    <w:rsid w:val="005E5927"/>
    <w:rsid w:val="006F3DB8"/>
    <w:rsid w:val="006F581E"/>
    <w:rsid w:val="00733CD4"/>
    <w:rsid w:val="00760A66"/>
    <w:rsid w:val="007F4C41"/>
    <w:rsid w:val="00822656"/>
    <w:rsid w:val="00837D10"/>
    <w:rsid w:val="00865576"/>
    <w:rsid w:val="008962F8"/>
    <w:rsid w:val="008D4434"/>
    <w:rsid w:val="00915B8C"/>
    <w:rsid w:val="009373C0"/>
    <w:rsid w:val="009655D9"/>
    <w:rsid w:val="009B1A6E"/>
    <w:rsid w:val="00A369D5"/>
    <w:rsid w:val="00A64BFE"/>
    <w:rsid w:val="00AB4C3B"/>
    <w:rsid w:val="00AD57E8"/>
    <w:rsid w:val="00B212DB"/>
    <w:rsid w:val="00B2609E"/>
    <w:rsid w:val="00B84E74"/>
    <w:rsid w:val="00C86A5C"/>
    <w:rsid w:val="00CA55B5"/>
    <w:rsid w:val="00CD1F0D"/>
    <w:rsid w:val="00D01C56"/>
    <w:rsid w:val="00D67250"/>
    <w:rsid w:val="00DD3799"/>
    <w:rsid w:val="00E64A99"/>
    <w:rsid w:val="00E659D7"/>
    <w:rsid w:val="00E72B03"/>
    <w:rsid w:val="00F04588"/>
    <w:rsid w:val="00F9265C"/>
    <w:rsid w:val="00FC1737"/>
    <w:rsid w:val="00FE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0485"/>
  <w15:docId w15:val="{BEE9F397-C145-4099-9F92-80C91C70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4"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7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27C"/>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230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BD1"/>
    <w:rPr>
      <w:rFonts w:ascii="Segoe UI" w:eastAsia="Times New Roman" w:hAnsi="Segoe UI" w:cs="Segoe UI"/>
      <w:color w:val="000000"/>
      <w:sz w:val="18"/>
      <w:szCs w:val="18"/>
    </w:rPr>
  </w:style>
  <w:style w:type="paragraph" w:styleId="Footer">
    <w:name w:val="footer"/>
    <w:basedOn w:val="Normal"/>
    <w:link w:val="FooterChar"/>
    <w:uiPriority w:val="99"/>
    <w:unhideWhenUsed/>
    <w:rsid w:val="005C059B"/>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5C059B"/>
    <w:rPr>
      <w:rFonts w:cs="Times New Roman"/>
    </w:rPr>
  </w:style>
  <w:style w:type="paragraph" w:styleId="Revision">
    <w:name w:val="Revision"/>
    <w:hidden/>
    <w:uiPriority w:val="99"/>
    <w:semiHidden/>
    <w:rsid w:val="00AD57E8"/>
    <w:pPr>
      <w:spacing w:after="0" w:line="240" w:lineRule="auto"/>
    </w:pPr>
    <w:rPr>
      <w:rFonts w:ascii="Times New Roman" w:eastAsia="Times New Roman" w:hAnsi="Times New Roman" w:cs="Times New Roman"/>
      <w:color w:val="000000"/>
      <w:sz w:val="20"/>
    </w:rPr>
  </w:style>
  <w:style w:type="character" w:styleId="CommentReference">
    <w:name w:val="annotation reference"/>
    <w:basedOn w:val="DefaultParagraphFont"/>
    <w:uiPriority w:val="99"/>
    <w:semiHidden/>
    <w:unhideWhenUsed/>
    <w:rsid w:val="00AD57E8"/>
    <w:rPr>
      <w:sz w:val="16"/>
      <w:szCs w:val="16"/>
    </w:rPr>
  </w:style>
  <w:style w:type="paragraph" w:styleId="CommentText">
    <w:name w:val="annotation text"/>
    <w:basedOn w:val="Normal"/>
    <w:link w:val="CommentTextChar"/>
    <w:uiPriority w:val="99"/>
    <w:semiHidden/>
    <w:unhideWhenUsed/>
    <w:rsid w:val="00AD57E8"/>
    <w:pPr>
      <w:spacing w:line="240" w:lineRule="auto"/>
    </w:pPr>
    <w:rPr>
      <w:szCs w:val="20"/>
    </w:rPr>
  </w:style>
  <w:style w:type="character" w:customStyle="1" w:styleId="CommentTextChar">
    <w:name w:val="Comment Text Char"/>
    <w:basedOn w:val="DefaultParagraphFont"/>
    <w:link w:val="CommentText"/>
    <w:uiPriority w:val="99"/>
    <w:semiHidden/>
    <w:rsid w:val="00AD57E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D57E8"/>
    <w:rPr>
      <w:b/>
      <w:bCs/>
    </w:rPr>
  </w:style>
  <w:style w:type="character" w:customStyle="1" w:styleId="CommentSubjectChar">
    <w:name w:val="Comment Subject Char"/>
    <w:basedOn w:val="CommentTextChar"/>
    <w:link w:val="CommentSubject"/>
    <w:uiPriority w:val="99"/>
    <w:semiHidden/>
    <w:rsid w:val="00AD57E8"/>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E65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B964D-A7F7-4008-A7EE-CF9933F1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PPS 7.22, Attachment 1</vt:lpstr>
    </vt:vector>
  </TitlesOfParts>
  <Company>Texas State University</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7.22, Attachment 1</dc:title>
  <dc:subject/>
  <dc:creator>hendersonnatalie</dc:creator>
  <cp:keywords/>
  <cp:lastModifiedBy>Guerrero, Tina M</cp:lastModifiedBy>
  <cp:revision>2</cp:revision>
  <cp:lastPrinted>2016-06-20T17:26:00Z</cp:lastPrinted>
  <dcterms:created xsi:type="dcterms:W3CDTF">2019-06-04T16:47:00Z</dcterms:created>
  <dcterms:modified xsi:type="dcterms:W3CDTF">2019-06-04T16:47:00Z</dcterms:modified>
</cp:coreProperties>
</file>